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51E48">
      <w:pPr>
        <w:rPr>
          <w:rFonts w:ascii="黑体" w:hAnsi="黑体" w:eastAsia="黑体"/>
          <w:sz w:val="32"/>
          <w:szCs w:val="32"/>
        </w:rPr>
      </w:pPr>
      <w:bookmarkStart w:id="0" w:name="OLE_LINK9"/>
      <w:bookmarkStart w:id="1" w:name="OLE_LINK10"/>
      <w:bookmarkStart w:id="18" w:name="_GoBack"/>
      <w:bookmarkEnd w:id="18"/>
      <w:r>
        <w:rPr>
          <w:rFonts w:hint="eastAsia" w:ascii="黑体" w:hAnsi="黑体" w:eastAsia="黑体"/>
          <w:sz w:val="32"/>
          <w:szCs w:val="32"/>
        </w:rPr>
        <w:t>附件</w:t>
      </w:r>
      <w:r>
        <w:rPr>
          <w:rFonts w:ascii="黑体" w:hAnsi="黑体" w:eastAsia="黑体"/>
          <w:sz w:val="32"/>
          <w:szCs w:val="32"/>
        </w:rPr>
        <w:t>1</w:t>
      </w:r>
    </w:p>
    <w:bookmarkEnd w:id="0"/>
    <w:bookmarkEnd w:id="1"/>
    <w:p w14:paraId="20A92F20">
      <w:pPr>
        <w:jc w:val="center"/>
        <w:rPr>
          <w:rFonts w:hint="eastAsia"/>
        </w:rPr>
      </w:pPr>
      <w:r>
        <w:rPr>
          <w:rFonts w:hint="eastAsia" w:ascii="方正小标宋简体" w:hAnsi="华文中宋" w:eastAsia="方正小标宋简体"/>
          <w:sz w:val="44"/>
          <w:szCs w:val="44"/>
        </w:rPr>
        <w:t>山东省高等学历继续教育课程学科分类表</w:t>
      </w:r>
    </w:p>
    <w:tbl>
      <w:tblPr>
        <w:tblStyle w:val="1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1984"/>
        <w:gridCol w:w="6259"/>
      </w:tblGrid>
      <w:tr w14:paraId="0EE4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8" w:type="dxa"/>
            <w:vAlign w:val="center"/>
          </w:tcPr>
          <w:p w14:paraId="1BD01AE6">
            <w:pPr>
              <w:spacing w:before="96" w:beforeLines="40" w:after="96" w:afterLines="40"/>
              <w:jc w:val="center"/>
              <w:rPr>
                <w:rFonts w:ascii="黑体" w:hAnsi="黑体" w:eastAsia="黑体" w:cs="黑体"/>
                <w:sz w:val="28"/>
                <w:szCs w:val="28"/>
              </w:rPr>
            </w:pPr>
            <w:r>
              <w:rPr>
                <w:rFonts w:hint="eastAsia" w:ascii="黑体" w:hAnsi="黑体" w:eastAsia="黑体" w:cs="黑体"/>
                <w:sz w:val="28"/>
                <w:szCs w:val="28"/>
              </w:rPr>
              <w:t>序号</w:t>
            </w:r>
          </w:p>
        </w:tc>
        <w:tc>
          <w:tcPr>
            <w:tcW w:w="1984" w:type="dxa"/>
            <w:vAlign w:val="center"/>
          </w:tcPr>
          <w:p w14:paraId="6496253A">
            <w:pPr>
              <w:spacing w:before="96" w:beforeLines="40" w:after="96" w:afterLines="40"/>
              <w:jc w:val="center"/>
              <w:rPr>
                <w:rFonts w:ascii="黑体" w:hAnsi="黑体" w:eastAsia="黑体" w:cs="黑体"/>
                <w:sz w:val="28"/>
                <w:szCs w:val="28"/>
              </w:rPr>
            </w:pPr>
            <w:r>
              <w:rPr>
                <w:rFonts w:hint="eastAsia" w:ascii="黑体" w:hAnsi="黑体" w:eastAsia="黑体" w:cs="黑体"/>
                <w:sz w:val="28"/>
                <w:szCs w:val="28"/>
              </w:rPr>
              <w:t>学科门类</w:t>
            </w:r>
          </w:p>
        </w:tc>
        <w:tc>
          <w:tcPr>
            <w:tcW w:w="6259" w:type="dxa"/>
            <w:vAlign w:val="center"/>
          </w:tcPr>
          <w:p w14:paraId="57555607">
            <w:pPr>
              <w:spacing w:before="96" w:beforeLines="40" w:after="96" w:afterLines="40"/>
              <w:jc w:val="center"/>
              <w:rPr>
                <w:rFonts w:ascii="黑体" w:hAnsi="黑体" w:eastAsia="黑体" w:cs="黑体"/>
                <w:sz w:val="28"/>
                <w:szCs w:val="28"/>
              </w:rPr>
            </w:pPr>
            <w:r>
              <w:rPr>
                <w:rFonts w:hint="eastAsia" w:ascii="黑体" w:hAnsi="黑体" w:eastAsia="黑体" w:cs="黑体"/>
                <w:sz w:val="28"/>
                <w:szCs w:val="28"/>
              </w:rPr>
              <w:t>专业类</w:t>
            </w:r>
          </w:p>
        </w:tc>
      </w:tr>
      <w:tr w14:paraId="31E9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74D57774">
            <w:pPr>
              <w:widowControl/>
              <w:spacing w:before="96" w:beforeLines="40" w:after="96" w:afterLines="40"/>
              <w:jc w:val="center"/>
              <w:rPr>
                <w:rFonts w:eastAsia="仿宋_GB2312"/>
                <w:color w:val="000000"/>
                <w:sz w:val="28"/>
                <w:szCs w:val="28"/>
              </w:rPr>
            </w:pPr>
            <w:r>
              <w:rPr>
                <w:rFonts w:eastAsia="仿宋_GB2312"/>
                <w:color w:val="000000"/>
                <w:sz w:val="28"/>
                <w:szCs w:val="28"/>
              </w:rPr>
              <w:t>1</w:t>
            </w:r>
          </w:p>
        </w:tc>
        <w:tc>
          <w:tcPr>
            <w:tcW w:w="1984" w:type="dxa"/>
            <w:vAlign w:val="center"/>
          </w:tcPr>
          <w:p w14:paraId="736F6D63">
            <w:pPr>
              <w:adjustRightInd w:val="0"/>
              <w:snapToGrid w:val="0"/>
              <w:spacing w:before="96" w:beforeLines="40" w:after="96" w:afterLines="40"/>
              <w:rPr>
                <w:rFonts w:eastAsia="仿宋_GB2312"/>
                <w:color w:val="333333"/>
                <w:sz w:val="28"/>
                <w:szCs w:val="28"/>
              </w:rPr>
            </w:pPr>
            <w:r>
              <w:rPr>
                <w:rFonts w:eastAsia="仿宋_GB2312"/>
                <w:color w:val="333333"/>
                <w:sz w:val="28"/>
                <w:szCs w:val="28"/>
              </w:rPr>
              <w:t>哲学</w:t>
            </w:r>
          </w:p>
        </w:tc>
        <w:tc>
          <w:tcPr>
            <w:tcW w:w="6259" w:type="dxa"/>
            <w:vAlign w:val="center"/>
          </w:tcPr>
          <w:p w14:paraId="59A29053">
            <w:pPr>
              <w:adjustRightInd w:val="0"/>
              <w:snapToGrid w:val="0"/>
              <w:spacing w:before="96" w:beforeLines="40" w:after="96" w:afterLines="40"/>
              <w:rPr>
                <w:rFonts w:hint="eastAsia" w:eastAsia="仿宋_GB2312"/>
                <w:color w:val="333333"/>
                <w:sz w:val="28"/>
                <w:szCs w:val="28"/>
              </w:rPr>
            </w:pPr>
            <w:r>
              <w:rPr>
                <w:rFonts w:eastAsia="仿宋_GB2312"/>
                <w:color w:val="333333"/>
                <w:sz w:val="28"/>
                <w:szCs w:val="28"/>
              </w:rPr>
              <w:t>0101</w:t>
            </w:r>
            <w:r>
              <w:rPr>
                <w:rFonts w:hint="eastAsia" w:eastAsia="仿宋_GB2312"/>
                <w:color w:val="333333"/>
                <w:sz w:val="28"/>
                <w:szCs w:val="28"/>
              </w:rPr>
              <w:t xml:space="preserve"> </w:t>
            </w:r>
            <w:r>
              <w:rPr>
                <w:rFonts w:eastAsia="仿宋_GB2312"/>
                <w:color w:val="333333"/>
                <w:sz w:val="28"/>
                <w:szCs w:val="28"/>
              </w:rPr>
              <w:t>哲学</w:t>
            </w:r>
            <w:r>
              <w:rPr>
                <w:rFonts w:hint="eastAsia" w:eastAsia="仿宋_GB2312"/>
                <w:color w:val="333333"/>
                <w:sz w:val="28"/>
                <w:szCs w:val="28"/>
              </w:rPr>
              <w:t>类</w:t>
            </w:r>
          </w:p>
        </w:tc>
      </w:tr>
      <w:tr w14:paraId="487B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E9F2D38">
            <w:pPr>
              <w:spacing w:before="96" w:beforeLines="40" w:after="96" w:afterLines="40"/>
              <w:jc w:val="center"/>
              <w:rPr>
                <w:rFonts w:eastAsia="仿宋_GB2312"/>
                <w:color w:val="000000"/>
                <w:sz w:val="28"/>
                <w:szCs w:val="28"/>
              </w:rPr>
            </w:pPr>
            <w:r>
              <w:rPr>
                <w:rFonts w:eastAsia="仿宋_GB2312"/>
                <w:color w:val="000000"/>
                <w:sz w:val="28"/>
                <w:szCs w:val="28"/>
              </w:rPr>
              <w:t>2</w:t>
            </w:r>
          </w:p>
        </w:tc>
        <w:tc>
          <w:tcPr>
            <w:tcW w:w="1984" w:type="dxa"/>
            <w:vAlign w:val="center"/>
          </w:tcPr>
          <w:p w14:paraId="5134FA6B">
            <w:pPr>
              <w:adjustRightInd w:val="0"/>
              <w:snapToGrid w:val="0"/>
              <w:spacing w:before="96" w:beforeLines="40" w:after="96" w:afterLines="40"/>
              <w:rPr>
                <w:rFonts w:eastAsia="仿宋_GB2312"/>
                <w:color w:val="333333"/>
                <w:sz w:val="28"/>
                <w:szCs w:val="28"/>
              </w:rPr>
            </w:pPr>
            <w:r>
              <w:rPr>
                <w:rFonts w:eastAsia="仿宋_GB2312"/>
                <w:color w:val="333333"/>
                <w:sz w:val="28"/>
                <w:szCs w:val="28"/>
              </w:rPr>
              <w:t>经济学</w:t>
            </w:r>
          </w:p>
        </w:tc>
        <w:tc>
          <w:tcPr>
            <w:tcW w:w="6259" w:type="dxa"/>
            <w:vAlign w:val="center"/>
          </w:tcPr>
          <w:p w14:paraId="04F040AC">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0201 </w:t>
            </w:r>
            <w:r>
              <w:rPr>
                <w:rFonts w:hint="eastAsia" w:eastAsia="仿宋_GB2312"/>
                <w:color w:val="333333"/>
                <w:sz w:val="28"/>
                <w:szCs w:val="28"/>
              </w:rPr>
              <w:t>经济学类</w:t>
            </w:r>
          </w:p>
          <w:p w14:paraId="68D9C359">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0202 </w:t>
            </w:r>
            <w:r>
              <w:rPr>
                <w:rFonts w:hint="eastAsia" w:eastAsia="仿宋_GB2312"/>
                <w:color w:val="333333"/>
                <w:sz w:val="28"/>
                <w:szCs w:val="28"/>
              </w:rPr>
              <w:t>财政学类</w:t>
            </w:r>
          </w:p>
          <w:p w14:paraId="3732C816">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0203 </w:t>
            </w:r>
            <w:r>
              <w:rPr>
                <w:rFonts w:hint="eastAsia" w:eastAsia="仿宋_GB2312"/>
                <w:color w:val="333333"/>
                <w:sz w:val="28"/>
                <w:szCs w:val="28"/>
              </w:rPr>
              <w:t>金融学类</w:t>
            </w:r>
          </w:p>
          <w:p w14:paraId="0511D2C9">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0204 经济与贸易类</w:t>
            </w:r>
          </w:p>
        </w:tc>
      </w:tr>
      <w:tr w14:paraId="46D8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EFCF525">
            <w:pPr>
              <w:spacing w:before="96" w:beforeLines="40" w:after="96" w:afterLines="40"/>
              <w:jc w:val="center"/>
              <w:rPr>
                <w:rFonts w:eastAsia="仿宋_GB2312"/>
                <w:color w:val="000000"/>
                <w:sz w:val="28"/>
                <w:szCs w:val="28"/>
              </w:rPr>
            </w:pPr>
            <w:r>
              <w:rPr>
                <w:rFonts w:eastAsia="仿宋_GB2312"/>
                <w:color w:val="000000"/>
                <w:sz w:val="28"/>
                <w:szCs w:val="28"/>
              </w:rPr>
              <w:t>3</w:t>
            </w:r>
          </w:p>
        </w:tc>
        <w:tc>
          <w:tcPr>
            <w:tcW w:w="1984" w:type="dxa"/>
            <w:vAlign w:val="center"/>
          </w:tcPr>
          <w:p w14:paraId="20EDBABE">
            <w:pPr>
              <w:adjustRightInd w:val="0"/>
              <w:snapToGrid w:val="0"/>
              <w:spacing w:before="96" w:beforeLines="40" w:after="96" w:afterLines="40"/>
              <w:rPr>
                <w:rFonts w:eastAsia="仿宋_GB2312"/>
                <w:color w:val="333333"/>
                <w:sz w:val="28"/>
                <w:szCs w:val="28"/>
              </w:rPr>
            </w:pPr>
            <w:r>
              <w:rPr>
                <w:rFonts w:eastAsia="仿宋_GB2312"/>
                <w:color w:val="333333"/>
                <w:sz w:val="28"/>
                <w:szCs w:val="28"/>
              </w:rPr>
              <w:t>法学</w:t>
            </w:r>
          </w:p>
        </w:tc>
        <w:tc>
          <w:tcPr>
            <w:tcW w:w="6259" w:type="dxa"/>
            <w:vAlign w:val="center"/>
          </w:tcPr>
          <w:p w14:paraId="0286C04B">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0301 法学</w:t>
            </w:r>
            <w:r>
              <w:rPr>
                <w:rFonts w:hint="eastAsia" w:eastAsia="仿宋_GB2312"/>
                <w:color w:val="333333"/>
                <w:sz w:val="28"/>
                <w:szCs w:val="28"/>
              </w:rPr>
              <w:t>类</w:t>
            </w:r>
          </w:p>
          <w:p w14:paraId="3C0EC387">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0302 政治学</w:t>
            </w:r>
            <w:r>
              <w:rPr>
                <w:rFonts w:hint="eastAsia" w:eastAsia="仿宋_GB2312"/>
                <w:color w:val="333333"/>
                <w:sz w:val="28"/>
                <w:szCs w:val="28"/>
              </w:rPr>
              <w:t>类</w:t>
            </w:r>
          </w:p>
          <w:p w14:paraId="7F1E7DD7">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0303 社会学</w:t>
            </w:r>
            <w:r>
              <w:rPr>
                <w:rFonts w:hint="eastAsia" w:eastAsia="仿宋_GB2312"/>
                <w:color w:val="333333"/>
                <w:sz w:val="28"/>
                <w:szCs w:val="28"/>
              </w:rPr>
              <w:t>类</w:t>
            </w:r>
          </w:p>
          <w:p w14:paraId="76BB3F60">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0304 民族学</w:t>
            </w:r>
            <w:r>
              <w:rPr>
                <w:rFonts w:hint="eastAsia" w:eastAsia="仿宋_GB2312"/>
                <w:color w:val="333333"/>
                <w:sz w:val="28"/>
                <w:szCs w:val="28"/>
              </w:rPr>
              <w:t>类</w:t>
            </w:r>
          </w:p>
          <w:p w14:paraId="2C1B1352">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0305 马克思主义理论</w:t>
            </w:r>
            <w:r>
              <w:rPr>
                <w:rFonts w:hint="eastAsia" w:eastAsia="仿宋_GB2312"/>
                <w:color w:val="333333"/>
                <w:sz w:val="28"/>
                <w:szCs w:val="28"/>
              </w:rPr>
              <w:t>类</w:t>
            </w:r>
          </w:p>
          <w:p w14:paraId="253F9CFF">
            <w:pPr>
              <w:adjustRightInd w:val="0"/>
              <w:snapToGrid w:val="0"/>
              <w:spacing w:before="96" w:beforeLines="40" w:after="96" w:afterLines="40"/>
              <w:rPr>
                <w:rFonts w:hint="eastAsia" w:eastAsia="仿宋_GB2312"/>
                <w:color w:val="333333"/>
                <w:sz w:val="28"/>
                <w:szCs w:val="28"/>
              </w:rPr>
            </w:pPr>
            <w:r>
              <w:rPr>
                <w:rFonts w:eastAsia="仿宋_GB2312"/>
                <w:color w:val="333333"/>
                <w:sz w:val="28"/>
                <w:szCs w:val="28"/>
              </w:rPr>
              <w:t>0306 公安学</w:t>
            </w:r>
            <w:r>
              <w:rPr>
                <w:rFonts w:hint="eastAsia" w:eastAsia="仿宋_GB2312"/>
                <w:color w:val="333333"/>
                <w:sz w:val="28"/>
                <w:szCs w:val="28"/>
              </w:rPr>
              <w:t>类</w:t>
            </w:r>
          </w:p>
        </w:tc>
      </w:tr>
      <w:tr w14:paraId="7BF4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69274922">
            <w:pPr>
              <w:spacing w:before="96" w:beforeLines="40" w:after="96" w:afterLines="40"/>
              <w:jc w:val="center"/>
              <w:rPr>
                <w:rFonts w:eastAsia="仿宋_GB2312"/>
                <w:color w:val="000000"/>
                <w:sz w:val="28"/>
                <w:szCs w:val="28"/>
              </w:rPr>
            </w:pPr>
            <w:r>
              <w:rPr>
                <w:rFonts w:eastAsia="仿宋_GB2312"/>
                <w:color w:val="000000"/>
                <w:sz w:val="28"/>
                <w:szCs w:val="28"/>
              </w:rPr>
              <w:t>4</w:t>
            </w:r>
          </w:p>
        </w:tc>
        <w:tc>
          <w:tcPr>
            <w:tcW w:w="1984" w:type="dxa"/>
            <w:vAlign w:val="center"/>
          </w:tcPr>
          <w:p w14:paraId="20D6429F">
            <w:pPr>
              <w:adjustRightInd w:val="0"/>
              <w:snapToGrid w:val="0"/>
              <w:spacing w:before="96" w:beforeLines="40" w:after="96" w:afterLines="40"/>
              <w:rPr>
                <w:rFonts w:eastAsia="仿宋_GB2312"/>
                <w:color w:val="333333"/>
                <w:sz w:val="28"/>
                <w:szCs w:val="28"/>
              </w:rPr>
            </w:pPr>
            <w:r>
              <w:rPr>
                <w:rFonts w:eastAsia="仿宋_GB2312"/>
                <w:color w:val="333333"/>
                <w:sz w:val="28"/>
                <w:szCs w:val="28"/>
              </w:rPr>
              <w:t>教育学</w:t>
            </w:r>
          </w:p>
        </w:tc>
        <w:tc>
          <w:tcPr>
            <w:tcW w:w="6259" w:type="dxa"/>
            <w:vAlign w:val="center"/>
          </w:tcPr>
          <w:p w14:paraId="1B5CA9F3">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0401 教育学</w:t>
            </w:r>
            <w:r>
              <w:rPr>
                <w:rFonts w:hint="eastAsia" w:eastAsia="仿宋_GB2312"/>
                <w:color w:val="333333"/>
                <w:sz w:val="28"/>
                <w:szCs w:val="28"/>
              </w:rPr>
              <w:t>类</w:t>
            </w:r>
          </w:p>
          <w:p w14:paraId="5478D76A">
            <w:pPr>
              <w:adjustRightInd w:val="0"/>
              <w:snapToGrid w:val="0"/>
              <w:spacing w:before="96" w:beforeLines="40" w:after="96" w:afterLines="40"/>
              <w:rPr>
                <w:rFonts w:hint="eastAsia" w:eastAsia="仿宋_GB2312"/>
                <w:color w:val="333333"/>
                <w:sz w:val="28"/>
                <w:szCs w:val="28"/>
              </w:rPr>
            </w:pPr>
            <w:r>
              <w:rPr>
                <w:rFonts w:hint="eastAsia" w:eastAsia="仿宋_GB2312"/>
                <w:color w:val="333333"/>
                <w:sz w:val="28"/>
                <w:szCs w:val="28"/>
              </w:rPr>
              <w:t>0402 体育学类</w:t>
            </w:r>
          </w:p>
        </w:tc>
      </w:tr>
      <w:tr w14:paraId="00A6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1BCAC514">
            <w:pPr>
              <w:spacing w:before="96" w:beforeLines="40" w:after="96" w:afterLines="40"/>
              <w:jc w:val="center"/>
              <w:rPr>
                <w:rFonts w:eastAsia="仿宋_GB2312"/>
                <w:color w:val="000000"/>
                <w:sz w:val="28"/>
                <w:szCs w:val="28"/>
              </w:rPr>
            </w:pPr>
            <w:r>
              <w:rPr>
                <w:rFonts w:eastAsia="仿宋_GB2312"/>
                <w:color w:val="000000"/>
                <w:sz w:val="28"/>
                <w:szCs w:val="28"/>
              </w:rPr>
              <w:t>5</w:t>
            </w:r>
          </w:p>
        </w:tc>
        <w:tc>
          <w:tcPr>
            <w:tcW w:w="1984" w:type="dxa"/>
            <w:vAlign w:val="center"/>
          </w:tcPr>
          <w:p w14:paraId="20D6DDF5">
            <w:pPr>
              <w:widowControl/>
              <w:shd w:val="clear" w:color="auto" w:fill="FFFFFF"/>
              <w:spacing w:before="96" w:beforeLines="40" w:after="96" w:afterLines="40"/>
              <w:jc w:val="left"/>
              <w:outlineLvl w:val="2"/>
              <w:rPr>
                <w:rFonts w:eastAsia="仿宋_GB2312"/>
                <w:color w:val="333333"/>
                <w:kern w:val="0"/>
                <w:sz w:val="28"/>
                <w:szCs w:val="28"/>
              </w:rPr>
            </w:pPr>
            <w:r>
              <w:rPr>
                <w:rFonts w:eastAsia="仿宋_GB2312"/>
                <w:color w:val="333333"/>
                <w:kern w:val="0"/>
                <w:sz w:val="28"/>
                <w:szCs w:val="28"/>
              </w:rPr>
              <w:t>文学</w:t>
            </w:r>
          </w:p>
        </w:tc>
        <w:tc>
          <w:tcPr>
            <w:tcW w:w="6259" w:type="dxa"/>
            <w:vAlign w:val="center"/>
          </w:tcPr>
          <w:p w14:paraId="07E3BFD9">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0501 中国语言文学</w:t>
            </w:r>
            <w:r>
              <w:rPr>
                <w:rFonts w:hint="eastAsia" w:eastAsia="仿宋_GB2312"/>
                <w:color w:val="333333"/>
                <w:sz w:val="28"/>
                <w:szCs w:val="28"/>
              </w:rPr>
              <w:t>类</w:t>
            </w:r>
          </w:p>
          <w:p w14:paraId="48488C72">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0502 外国语言文学</w:t>
            </w:r>
            <w:r>
              <w:rPr>
                <w:rFonts w:hint="eastAsia" w:eastAsia="仿宋_GB2312"/>
                <w:color w:val="333333"/>
                <w:sz w:val="28"/>
                <w:szCs w:val="28"/>
              </w:rPr>
              <w:t>类</w:t>
            </w:r>
          </w:p>
          <w:p w14:paraId="32FCE36F">
            <w:pPr>
              <w:adjustRightInd w:val="0"/>
              <w:snapToGrid w:val="0"/>
              <w:spacing w:before="96" w:beforeLines="40" w:after="96" w:afterLines="40"/>
              <w:rPr>
                <w:rFonts w:hint="eastAsia" w:eastAsia="仿宋_GB2312"/>
                <w:color w:val="333333"/>
                <w:sz w:val="28"/>
                <w:szCs w:val="28"/>
              </w:rPr>
            </w:pPr>
            <w:r>
              <w:rPr>
                <w:rFonts w:eastAsia="仿宋_GB2312"/>
                <w:color w:val="333333"/>
                <w:sz w:val="28"/>
                <w:szCs w:val="28"/>
              </w:rPr>
              <w:t>0503 新闻传播学</w:t>
            </w:r>
            <w:r>
              <w:rPr>
                <w:rFonts w:hint="eastAsia" w:eastAsia="仿宋_GB2312"/>
                <w:color w:val="333333"/>
                <w:sz w:val="28"/>
                <w:szCs w:val="28"/>
              </w:rPr>
              <w:t>类</w:t>
            </w:r>
          </w:p>
        </w:tc>
      </w:tr>
      <w:tr w14:paraId="09CB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C400971">
            <w:pPr>
              <w:spacing w:before="96" w:beforeLines="40" w:after="96" w:afterLines="40"/>
              <w:jc w:val="center"/>
              <w:rPr>
                <w:rFonts w:eastAsia="仿宋_GB2312"/>
                <w:color w:val="000000"/>
                <w:sz w:val="28"/>
                <w:szCs w:val="28"/>
              </w:rPr>
            </w:pPr>
            <w:r>
              <w:rPr>
                <w:rFonts w:eastAsia="仿宋_GB2312"/>
                <w:color w:val="000000"/>
                <w:sz w:val="28"/>
                <w:szCs w:val="28"/>
              </w:rPr>
              <w:t>6</w:t>
            </w:r>
          </w:p>
        </w:tc>
        <w:tc>
          <w:tcPr>
            <w:tcW w:w="1984" w:type="dxa"/>
            <w:vAlign w:val="center"/>
          </w:tcPr>
          <w:p w14:paraId="729CF8DC">
            <w:pPr>
              <w:spacing w:before="96" w:beforeLines="40" w:after="96" w:afterLines="40"/>
              <w:rPr>
                <w:rFonts w:eastAsia="仿宋_GB2312"/>
                <w:sz w:val="28"/>
                <w:szCs w:val="28"/>
              </w:rPr>
            </w:pPr>
            <w:r>
              <w:rPr>
                <w:rFonts w:eastAsia="仿宋_GB2312"/>
                <w:color w:val="333333"/>
                <w:sz w:val="28"/>
                <w:szCs w:val="28"/>
                <w:shd w:val="clear" w:color="auto" w:fill="FFFFFF"/>
              </w:rPr>
              <w:t>历史学</w:t>
            </w:r>
          </w:p>
        </w:tc>
        <w:tc>
          <w:tcPr>
            <w:tcW w:w="6259" w:type="dxa"/>
            <w:vAlign w:val="center"/>
          </w:tcPr>
          <w:p w14:paraId="3CBF3492">
            <w:pPr>
              <w:adjustRightInd w:val="0"/>
              <w:snapToGrid w:val="0"/>
              <w:spacing w:before="96" w:beforeLines="40" w:after="96" w:afterLines="40"/>
              <w:rPr>
                <w:rFonts w:hint="eastAsia" w:eastAsia="仿宋_GB2312"/>
                <w:color w:val="333333"/>
                <w:sz w:val="28"/>
                <w:szCs w:val="28"/>
              </w:rPr>
            </w:pPr>
            <w:r>
              <w:rPr>
                <w:rFonts w:eastAsia="仿宋_GB2312"/>
                <w:color w:val="333333"/>
                <w:sz w:val="28"/>
                <w:szCs w:val="28"/>
                <w:shd w:val="clear" w:color="auto" w:fill="FFFFFF"/>
              </w:rPr>
              <w:t xml:space="preserve">0601 </w:t>
            </w:r>
            <w:r>
              <w:rPr>
                <w:rFonts w:hint="eastAsia" w:eastAsia="仿宋_GB2312"/>
                <w:color w:val="333333"/>
                <w:sz w:val="28"/>
                <w:szCs w:val="28"/>
                <w:shd w:val="clear" w:color="auto" w:fill="FFFFFF"/>
              </w:rPr>
              <w:t>历史学类</w:t>
            </w:r>
          </w:p>
        </w:tc>
      </w:tr>
      <w:tr w14:paraId="50D6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45F9DC82">
            <w:pPr>
              <w:spacing w:before="96" w:beforeLines="40" w:after="96" w:afterLines="40"/>
              <w:jc w:val="center"/>
              <w:rPr>
                <w:rFonts w:eastAsia="仿宋_GB2312"/>
                <w:color w:val="000000"/>
                <w:sz w:val="28"/>
                <w:szCs w:val="28"/>
              </w:rPr>
            </w:pPr>
            <w:r>
              <w:rPr>
                <w:rFonts w:eastAsia="仿宋_GB2312"/>
                <w:color w:val="000000"/>
                <w:sz w:val="28"/>
                <w:szCs w:val="28"/>
              </w:rPr>
              <w:t>7</w:t>
            </w:r>
          </w:p>
        </w:tc>
        <w:tc>
          <w:tcPr>
            <w:tcW w:w="1984" w:type="dxa"/>
            <w:vAlign w:val="center"/>
          </w:tcPr>
          <w:p w14:paraId="3889B110">
            <w:pPr>
              <w:widowControl/>
              <w:shd w:val="clear" w:color="auto" w:fill="FFFFFF"/>
              <w:spacing w:before="96" w:beforeLines="40" w:after="96" w:afterLines="40"/>
              <w:jc w:val="left"/>
              <w:outlineLvl w:val="2"/>
              <w:rPr>
                <w:rFonts w:eastAsia="仿宋_GB2312"/>
                <w:color w:val="333333"/>
                <w:kern w:val="0"/>
                <w:sz w:val="28"/>
                <w:szCs w:val="28"/>
              </w:rPr>
            </w:pPr>
            <w:r>
              <w:rPr>
                <w:rFonts w:eastAsia="仿宋_GB2312"/>
                <w:color w:val="333333"/>
                <w:kern w:val="0"/>
                <w:sz w:val="28"/>
                <w:szCs w:val="28"/>
              </w:rPr>
              <w:t>理学</w:t>
            </w:r>
          </w:p>
        </w:tc>
        <w:tc>
          <w:tcPr>
            <w:tcW w:w="6259" w:type="dxa"/>
            <w:vAlign w:val="center"/>
          </w:tcPr>
          <w:p w14:paraId="173206F0">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0701 数学</w:t>
            </w:r>
            <w:r>
              <w:rPr>
                <w:rFonts w:hint="eastAsia" w:eastAsia="仿宋_GB2312"/>
                <w:color w:val="333333"/>
                <w:sz w:val="28"/>
                <w:szCs w:val="28"/>
              </w:rPr>
              <w:t>类</w:t>
            </w:r>
          </w:p>
          <w:p w14:paraId="7BC083B9">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0702 物理学</w:t>
            </w:r>
            <w:r>
              <w:rPr>
                <w:rFonts w:hint="eastAsia" w:eastAsia="仿宋_GB2312"/>
                <w:color w:val="333333"/>
                <w:sz w:val="28"/>
                <w:szCs w:val="28"/>
              </w:rPr>
              <w:t>类</w:t>
            </w:r>
          </w:p>
          <w:p w14:paraId="7A4512EF">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0703 化学</w:t>
            </w:r>
            <w:r>
              <w:rPr>
                <w:rFonts w:hint="eastAsia" w:eastAsia="仿宋_GB2312"/>
                <w:color w:val="333333"/>
                <w:sz w:val="28"/>
                <w:szCs w:val="28"/>
              </w:rPr>
              <w:t>类</w:t>
            </w:r>
          </w:p>
          <w:p w14:paraId="6111CE7A">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0704 天文学</w:t>
            </w:r>
            <w:r>
              <w:rPr>
                <w:rFonts w:hint="eastAsia" w:eastAsia="仿宋_GB2312"/>
                <w:color w:val="333333"/>
                <w:sz w:val="28"/>
                <w:szCs w:val="28"/>
              </w:rPr>
              <w:t>类</w:t>
            </w:r>
          </w:p>
          <w:p w14:paraId="53ED5408">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0705 地理</w:t>
            </w:r>
            <w:r>
              <w:rPr>
                <w:rFonts w:hint="eastAsia" w:eastAsia="仿宋_GB2312"/>
                <w:color w:val="333333"/>
                <w:sz w:val="28"/>
                <w:szCs w:val="28"/>
              </w:rPr>
              <w:t>科</w:t>
            </w:r>
            <w:r>
              <w:rPr>
                <w:rFonts w:eastAsia="仿宋_GB2312"/>
                <w:color w:val="333333"/>
                <w:sz w:val="28"/>
                <w:szCs w:val="28"/>
              </w:rPr>
              <w:t>学</w:t>
            </w:r>
            <w:r>
              <w:rPr>
                <w:rFonts w:hint="eastAsia" w:eastAsia="仿宋_GB2312"/>
                <w:color w:val="333333"/>
                <w:sz w:val="28"/>
                <w:szCs w:val="28"/>
              </w:rPr>
              <w:t>类</w:t>
            </w:r>
          </w:p>
          <w:p w14:paraId="1FC015DF">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0706 大气科学</w:t>
            </w:r>
            <w:r>
              <w:rPr>
                <w:rFonts w:hint="eastAsia" w:eastAsia="仿宋_GB2312"/>
                <w:color w:val="333333"/>
                <w:sz w:val="28"/>
                <w:szCs w:val="28"/>
              </w:rPr>
              <w:t>类</w:t>
            </w:r>
          </w:p>
          <w:p w14:paraId="5CE8C601">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0707 海洋科学</w:t>
            </w:r>
            <w:r>
              <w:rPr>
                <w:rFonts w:hint="eastAsia" w:eastAsia="仿宋_GB2312"/>
                <w:color w:val="333333"/>
                <w:sz w:val="28"/>
                <w:szCs w:val="28"/>
              </w:rPr>
              <w:t>类</w:t>
            </w:r>
          </w:p>
          <w:p w14:paraId="380E67E5">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0708 地球物理学</w:t>
            </w:r>
            <w:r>
              <w:rPr>
                <w:rFonts w:hint="eastAsia" w:eastAsia="仿宋_GB2312"/>
                <w:color w:val="333333"/>
                <w:sz w:val="28"/>
                <w:szCs w:val="28"/>
              </w:rPr>
              <w:t>类</w:t>
            </w:r>
          </w:p>
          <w:p w14:paraId="1D4D6395">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0709 地质学</w:t>
            </w:r>
            <w:r>
              <w:rPr>
                <w:rFonts w:hint="eastAsia" w:eastAsia="仿宋_GB2312"/>
                <w:color w:val="333333"/>
                <w:sz w:val="28"/>
                <w:szCs w:val="28"/>
              </w:rPr>
              <w:t>类</w:t>
            </w:r>
          </w:p>
          <w:p w14:paraId="68351287">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0710 </w:t>
            </w:r>
            <w:r>
              <w:rPr>
                <w:rFonts w:hint="eastAsia" w:eastAsia="仿宋_GB2312"/>
                <w:color w:val="333333"/>
                <w:sz w:val="28"/>
                <w:szCs w:val="28"/>
              </w:rPr>
              <w:t>生物科学类</w:t>
            </w:r>
          </w:p>
          <w:p w14:paraId="4CACA8CA">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0711 心理学类</w:t>
            </w:r>
          </w:p>
          <w:p w14:paraId="6579750C">
            <w:pPr>
              <w:adjustRightInd w:val="0"/>
              <w:snapToGrid w:val="0"/>
              <w:spacing w:before="96" w:beforeLines="40" w:after="96" w:afterLines="40"/>
              <w:rPr>
                <w:rFonts w:hint="eastAsia" w:eastAsia="仿宋_GB2312"/>
                <w:color w:val="333333"/>
                <w:sz w:val="28"/>
                <w:szCs w:val="28"/>
              </w:rPr>
            </w:pPr>
            <w:r>
              <w:rPr>
                <w:rFonts w:hint="eastAsia" w:eastAsia="仿宋_GB2312"/>
                <w:color w:val="333333"/>
                <w:sz w:val="28"/>
                <w:szCs w:val="28"/>
              </w:rPr>
              <w:t>0712 统计学类</w:t>
            </w:r>
          </w:p>
        </w:tc>
      </w:tr>
      <w:tr w14:paraId="5926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35DEBA6E">
            <w:pPr>
              <w:spacing w:before="96" w:beforeLines="40" w:after="96" w:afterLines="40"/>
              <w:jc w:val="center"/>
              <w:rPr>
                <w:rFonts w:eastAsia="仿宋_GB2312"/>
                <w:color w:val="000000"/>
                <w:sz w:val="28"/>
                <w:szCs w:val="28"/>
              </w:rPr>
            </w:pPr>
            <w:r>
              <w:rPr>
                <w:rFonts w:eastAsia="仿宋_GB2312"/>
                <w:color w:val="000000"/>
                <w:sz w:val="28"/>
                <w:szCs w:val="28"/>
              </w:rPr>
              <w:t>8</w:t>
            </w:r>
          </w:p>
        </w:tc>
        <w:tc>
          <w:tcPr>
            <w:tcW w:w="1984" w:type="dxa"/>
            <w:vAlign w:val="center"/>
          </w:tcPr>
          <w:p w14:paraId="01195CAB">
            <w:pPr>
              <w:widowControl/>
              <w:shd w:val="clear" w:color="auto" w:fill="FFFFFF"/>
              <w:spacing w:before="96" w:beforeLines="40" w:after="96" w:afterLines="40"/>
              <w:jc w:val="left"/>
              <w:outlineLvl w:val="2"/>
              <w:rPr>
                <w:rFonts w:eastAsia="仿宋_GB2312"/>
                <w:color w:val="333333"/>
                <w:kern w:val="0"/>
                <w:sz w:val="28"/>
                <w:szCs w:val="28"/>
              </w:rPr>
            </w:pPr>
            <w:r>
              <w:rPr>
                <w:rFonts w:eastAsia="仿宋_GB2312"/>
                <w:color w:val="333333"/>
                <w:kern w:val="0"/>
                <w:sz w:val="28"/>
                <w:szCs w:val="28"/>
              </w:rPr>
              <w:t>工学</w:t>
            </w:r>
          </w:p>
        </w:tc>
        <w:tc>
          <w:tcPr>
            <w:tcW w:w="6259" w:type="dxa"/>
            <w:vAlign w:val="center"/>
          </w:tcPr>
          <w:p w14:paraId="644EBAD0">
            <w:pPr>
              <w:adjustRightInd w:val="0"/>
              <w:snapToGrid w:val="0"/>
              <w:spacing w:before="96" w:beforeLines="40" w:after="96" w:afterLines="40"/>
              <w:rPr>
                <w:rFonts w:eastAsia="仿宋_GB2312"/>
                <w:color w:val="333333"/>
                <w:sz w:val="28"/>
                <w:szCs w:val="28"/>
              </w:rPr>
            </w:pPr>
            <w:r>
              <w:rPr>
                <w:rFonts w:eastAsia="仿宋_GB2312"/>
                <w:color w:val="333333"/>
                <w:sz w:val="28"/>
                <w:szCs w:val="28"/>
              </w:rPr>
              <w:t>0801 力学</w:t>
            </w:r>
            <w:r>
              <w:rPr>
                <w:rFonts w:hint="eastAsia" w:eastAsia="仿宋_GB2312"/>
                <w:color w:val="333333"/>
                <w:sz w:val="28"/>
                <w:szCs w:val="28"/>
              </w:rPr>
              <w:t>类</w:t>
            </w:r>
          </w:p>
          <w:p w14:paraId="0FE5B6C8">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0802 </w:t>
            </w:r>
            <w:r>
              <w:rPr>
                <w:rFonts w:hint="eastAsia" w:eastAsia="仿宋_GB2312"/>
                <w:color w:val="333333"/>
                <w:sz w:val="28"/>
                <w:szCs w:val="28"/>
              </w:rPr>
              <w:t>机械类</w:t>
            </w:r>
          </w:p>
          <w:p w14:paraId="5B7D6E49">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0803 </w:t>
            </w:r>
            <w:r>
              <w:rPr>
                <w:rFonts w:hint="eastAsia" w:eastAsia="仿宋_GB2312"/>
                <w:color w:val="333333"/>
                <w:sz w:val="28"/>
                <w:szCs w:val="28"/>
              </w:rPr>
              <w:t>仪器类</w:t>
            </w:r>
          </w:p>
          <w:p w14:paraId="3AB30A6B">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0804 </w:t>
            </w:r>
            <w:r>
              <w:rPr>
                <w:rFonts w:hint="eastAsia" w:eastAsia="仿宋_GB2312"/>
                <w:color w:val="333333"/>
                <w:sz w:val="28"/>
                <w:szCs w:val="28"/>
              </w:rPr>
              <w:t>材料类</w:t>
            </w:r>
          </w:p>
          <w:p w14:paraId="13A29B21">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0805 </w:t>
            </w:r>
            <w:r>
              <w:rPr>
                <w:rFonts w:hint="eastAsia" w:eastAsia="仿宋_GB2312"/>
                <w:color w:val="333333"/>
                <w:sz w:val="28"/>
                <w:szCs w:val="28"/>
              </w:rPr>
              <w:t>能源动力类</w:t>
            </w:r>
          </w:p>
          <w:p w14:paraId="0D5AAFF5">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0806 </w:t>
            </w:r>
            <w:r>
              <w:rPr>
                <w:rFonts w:hint="eastAsia" w:eastAsia="仿宋_GB2312"/>
                <w:color w:val="333333"/>
                <w:sz w:val="28"/>
                <w:szCs w:val="28"/>
              </w:rPr>
              <w:t>电气类</w:t>
            </w:r>
          </w:p>
          <w:p w14:paraId="71FC9522">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0807 </w:t>
            </w:r>
            <w:r>
              <w:rPr>
                <w:rFonts w:hint="eastAsia" w:eastAsia="仿宋_GB2312"/>
                <w:color w:val="333333"/>
                <w:sz w:val="28"/>
                <w:szCs w:val="28"/>
              </w:rPr>
              <w:t>电子信息类</w:t>
            </w:r>
          </w:p>
          <w:p w14:paraId="602D17B0">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0808 </w:t>
            </w:r>
            <w:r>
              <w:rPr>
                <w:rFonts w:hint="eastAsia" w:eastAsia="仿宋_GB2312"/>
                <w:color w:val="333333"/>
                <w:sz w:val="28"/>
                <w:szCs w:val="28"/>
              </w:rPr>
              <w:t>自动化类</w:t>
            </w:r>
          </w:p>
          <w:p w14:paraId="584C3324">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0809 </w:t>
            </w:r>
            <w:r>
              <w:rPr>
                <w:rFonts w:hint="eastAsia" w:eastAsia="仿宋_GB2312"/>
                <w:color w:val="333333"/>
                <w:sz w:val="28"/>
                <w:szCs w:val="28"/>
              </w:rPr>
              <w:t>计算机类</w:t>
            </w:r>
          </w:p>
          <w:p w14:paraId="3AC4DCB7">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0810 </w:t>
            </w:r>
            <w:r>
              <w:rPr>
                <w:rFonts w:hint="eastAsia" w:eastAsia="仿宋_GB2312"/>
                <w:color w:val="333333"/>
                <w:sz w:val="28"/>
                <w:szCs w:val="28"/>
              </w:rPr>
              <w:t>土木类</w:t>
            </w:r>
          </w:p>
          <w:p w14:paraId="725D9E4E">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0811 </w:t>
            </w:r>
            <w:r>
              <w:rPr>
                <w:rFonts w:hint="eastAsia" w:eastAsia="仿宋_GB2312"/>
                <w:color w:val="333333"/>
                <w:sz w:val="28"/>
                <w:szCs w:val="28"/>
              </w:rPr>
              <w:t>水利类</w:t>
            </w:r>
          </w:p>
          <w:p w14:paraId="4F5EFB0B">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0812 </w:t>
            </w:r>
            <w:r>
              <w:rPr>
                <w:rFonts w:hint="eastAsia" w:eastAsia="仿宋_GB2312"/>
                <w:color w:val="333333"/>
                <w:sz w:val="28"/>
                <w:szCs w:val="28"/>
              </w:rPr>
              <w:t>测绘类</w:t>
            </w:r>
          </w:p>
          <w:p w14:paraId="3F57CD7A">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0813 </w:t>
            </w:r>
            <w:r>
              <w:rPr>
                <w:rFonts w:hint="eastAsia" w:eastAsia="仿宋_GB2312"/>
                <w:color w:val="333333"/>
                <w:sz w:val="28"/>
                <w:szCs w:val="28"/>
              </w:rPr>
              <w:t>化工与制药类</w:t>
            </w:r>
          </w:p>
          <w:p w14:paraId="78346732">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0814 </w:t>
            </w:r>
            <w:r>
              <w:rPr>
                <w:rFonts w:hint="eastAsia" w:eastAsia="仿宋_GB2312"/>
                <w:color w:val="333333"/>
                <w:sz w:val="28"/>
                <w:szCs w:val="28"/>
              </w:rPr>
              <w:t>地质类</w:t>
            </w:r>
          </w:p>
          <w:p w14:paraId="4A7E2310">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0815 </w:t>
            </w:r>
            <w:r>
              <w:rPr>
                <w:rFonts w:hint="eastAsia" w:eastAsia="仿宋_GB2312"/>
                <w:color w:val="333333"/>
                <w:sz w:val="28"/>
                <w:szCs w:val="28"/>
              </w:rPr>
              <w:t>矿业类</w:t>
            </w:r>
          </w:p>
          <w:p w14:paraId="2E4898E3">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0816 </w:t>
            </w:r>
            <w:r>
              <w:rPr>
                <w:rFonts w:hint="eastAsia" w:eastAsia="仿宋_GB2312"/>
                <w:color w:val="333333"/>
                <w:sz w:val="28"/>
                <w:szCs w:val="28"/>
              </w:rPr>
              <w:t>纺织类</w:t>
            </w:r>
          </w:p>
          <w:p w14:paraId="33B1007C">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0817 </w:t>
            </w:r>
            <w:r>
              <w:rPr>
                <w:rFonts w:hint="eastAsia" w:eastAsia="仿宋_GB2312"/>
                <w:color w:val="333333"/>
                <w:sz w:val="28"/>
                <w:szCs w:val="28"/>
              </w:rPr>
              <w:t>轻工类</w:t>
            </w:r>
          </w:p>
          <w:p w14:paraId="3B6731FC">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0818 </w:t>
            </w:r>
            <w:r>
              <w:rPr>
                <w:rFonts w:hint="eastAsia" w:eastAsia="仿宋_GB2312"/>
                <w:color w:val="333333"/>
                <w:sz w:val="28"/>
                <w:szCs w:val="28"/>
              </w:rPr>
              <w:t>交通运输类</w:t>
            </w:r>
          </w:p>
          <w:p w14:paraId="0C9E66AE">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0819 </w:t>
            </w:r>
            <w:r>
              <w:rPr>
                <w:rFonts w:hint="eastAsia" w:eastAsia="仿宋_GB2312"/>
                <w:color w:val="333333"/>
                <w:sz w:val="28"/>
                <w:szCs w:val="28"/>
              </w:rPr>
              <w:t>海洋工程类</w:t>
            </w:r>
          </w:p>
          <w:p w14:paraId="4E288C8A">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0820 </w:t>
            </w:r>
            <w:r>
              <w:rPr>
                <w:rFonts w:hint="eastAsia" w:eastAsia="仿宋_GB2312"/>
                <w:color w:val="333333"/>
                <w:sz w:val="28"/>
                <w:szCs w:val="28"/>
              </w:rPr>
              <w:t>航空航天类</w:t>
            </w:r>
          </w:p>
          <w:p w14:paraId="73926C19">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0821 </w:t>
            </w:r>
            <w:r>
              <w:rPr>
                <w:rFonts w:hint="eastAsia" w:eastAsia="仿宋_GB2312"/>
                <w:color w:val="333333"/>
                <w:sz w:val="28"/>
                <w:szCs w:val="28"/>
              </w:rPr>
              <w:t>兵器类</w:t>
            </w:r>
          </w:p>
          <w:p w14:paraId="3506C2FB">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0822 </w:t>
            </w:r>
            <w:r>
              <w:rPr>
                <w:rFonts w:hint="eastAsia" w:eastAsia="仿宋_GB2312"/>
                <w:color w:val="333333"/>
                <w:sz w:val="28"/>
                <w:szCs w:val="28"/>
              </w:rPr>
              <w:t>核工程类</w:t>
            </w:r>
          </w:p>
          <w:p w14:paraId="2F1B7AE3">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0823 </w:t>
            </w:r>
            <w:r>
              <w:rPr>
                <w:rFonts w:hint="eastAsia" w:eastAsia="仿宋_GB2312"/>
                <w:color w:val="333333"/>
                <w:sz w:val="28"/>
                <w:szCs w:val="28"/>
              </w:rPr>
              <w:t>农业工程类</w:t>
            </w:r>
          </w:p>
          <w:p w14:paraId="6639ED22">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0824 </w:t>
            </w:r>
            <w:r>
              <w:rPr>
                <w:rFonts w:hint="eastAsia" w:eastAsia="仿宋_GB2312"/>
                <w:color w:val="333333"/>
                <w:sz w:val="28"/>
                <w:szCs w:val="28"/>
              </w:rPr>
              <w:t>林业工程类</w:t>
            </w:r>
          </w:p>
          <w:p w14:paraId="62E342A2">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0825 </w:t>
            </w:r>
            <w:r>
              <w:rPr>
                <w:rFonts w:hint="eastAsia" w:eastAsia="仿宋_GB2312"/>
                <w:color w:val="333333"/>
                <w:sz w:val="28"/>
                <w:szCs w:val="28"/>
              </w:rPr>
              <w:t>环境科学与工程类</w:t>
            </w:r>
          </w:p>
          <w:p w14:paraId="1747C208">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0826 </w:t>
            </w:r>
            <w:r>
              <w:rPr>
                <w:rFonts w:hint="eastAsia" w:eastAsia="仿宋_GB2312"/>
                <w:color w:val="333333"/>
                <w:sz w:val="28"/>
                <w:szCs w:val="28"/>
              </w:rPr>
              <w:t>生物医学工程类</w:t>
            </w:r>
          </w:p>
          <w:p w14:paraId="6E109BD1">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0827 </w:t>
            </w:r>
            <w:r>
              <w:rPr>
                <w:rFonts w:hint="eastAsia" w:eastAsia="仿宋_GB2312"/>
                <w:color w:val="333333"/>
                <w:sz w:val="28"/>
                <w:szCs w:val="28"/>
              </w:rPr>
              <w:t>食品科学与工程类</w:t>
            </w:r>
          </w:p>
          <w:p w14:paraId="512A0D60">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0828 </w:t>
            </w:r>
            <w:r>
              <w:rPr>
                <w:rFonts w:hint="eastAsia" w:eastAsia="仿宋_GB2312"/>
                <w:color w:val="333333"/>
                <w:sz w:val="28"/>
                <w:szCs w:val="28"/>
              </w:rPr>
              <w:t>建筑类</w:t>
            </w:r>
          </w:p>
          <w:p w14:paraId="6D6EF4B8">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0829 </w:t>
            </w:r>
            <w:r>
              <w:rPr>
                <w:rFonts w:hint="eastAsia" w:eastAsia="仿宋_GB2312"/>
                <w:color w:val="333333"/>
                <w:sz w:val="28"/>
                <w:szCs w:val="28"/>
              </w:rPr>
              <w:t>安全科学与工程类</w:t>
            </w:r>
          </w:p>
          <w:p w14:paraId="04507325">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0830 </w:t>
            </w:r>
            <w:r>
              <w:rPr>
                <w:rFonts w:hint="eastAsia" w:eastAsia="仿宋_GB2312"/>
                <w:color w:val="333333"/>
                <w:sz w:val="28"/>
                <w:szCs w:val="28"/>
              </w:rPr>
              <w:t>生物工程类</w:t>
            </w:r>
          </w:p>
          <w:p w14:paraId="4D9B62A6">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0831 </w:t>
            </w:r>
            <w:r>
              <w:rPr>
                <w:rFonts w:hint="eastAsia" w:eastAsia="仿宋_GB2312"/>
                <w:color w:val="333333"/>
                <w:sz w:val="28"/>
                <w:szCs w:val="28"/>
              </w:rPr>
              <w:t>公安技术类</w:t>
            </w:r>
          </w:p>
          <w:p w14:paraId="443F6602">
            <w:pPr>
              <w:adjustRightInd w:val="0"/>
              <w:snapToGrid w:val="0"/>
              <w:spacing w:before="96" w:beforeLines="40" w:after="96" w:afterLines="40"/>
              <w:rPr>
                <w:rFonts w:hint="eastAsia" w:eastAsia="仿宋_GB2312"/>
                <w:color w:val="333333"/>
                <w:sz w:val="28"/>
                <w:szCs w:val="28"/>
              </w:rPr>
            </w:pPr>
            <w:r>
              <w:rPr>
                <w:rFonts w:eastAsia="仿宋_GB2312"/>
                <w:color w:val="333333"/>
                <w:sz w:val="28"/>
                <w:szCs w:val="28"/>
              </w:rPr>
              <w:t xml:space="preserve">0832 </w:t>
            </w:r>
            <w:r>
              <w:rPr>
                <w:rFonts w:hint="eastAsia" w:eastAsia="仿宋_GB2312"/>
                <w:color w:val="333333"/>
                <w:sz w:val="28"/>
                <w:szCs w:val="28"/>
              </w:rPr>
              <w:t>交叉工程类</w:t>
            </w:r>
          </w:p>
        </w:tc>
      </w:tr>
      <w:tr w14:paraId="3278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4119FA20">
            <w:pPr>
              <w:spacing w:before="96" w:beforeLines="40" w:after="96" w:afterLines="40"/>
              <w:jc w:val="center"/>
              <w:rPr>
                <w:rFonts w:eastAsia="仿宋_GB2312"/>
                <w:color w:val="000000"/>
                <w:sz w:val="28"/>
                <w:szCs w:val="28"/>
              </w:rPr>
            </w:pPr>
            <w:r>
              <w:rPr>
                <w:rFonts w:eastAsia="仿宋_GB2312"/>
                <w:color w:val="000000"/>
                <w:sz w:val="28"/>
                <w:szCs w:val="28"/>
              </w:rPr>
              <w:t>9</w:t>
            </w:r>
          </w:p>
        </w:tc>
        <w:tc>
          <w:tcPr>
            <w:tcW w:w="1984" w:type="dxa"/>
            <w:vAlign w:val="center"/>
          </w:tcPr>
          <w:p w14:paraId="7280A88E">
            <w:pPr>
              <w:widowControl/>
              <w:shd w:val="clear" w:color="auto" w:fill="FFFFFF"/>
              <w:spacing w:before="96" w:beforeLines="40" w:after="96" w:afterLines="40"/>
              <w:jc w:val="left"/>
              <w:outlineLvl w:val="2"/>
              <w:rPr>
                <w:rFonts w:eastAsia="仿宋_GB2312"/>
                <w:color w:val="333333"/>
                <w:kern w:val="0"/>
                <w:sz w:val="28"/>
                <w:szCs w:val="28"/>
              </w:rPr>
            </w:pPr>
            <w:r>
              <w:rPr>
                <w:rFonts w:eastAsia="仿宋_GB2312"/>
                <w:color w:val="333333"/>
                <w:kern w:val="0"/>
                <w:sz w:val="28"/>
                <w:szCs w:val="28"/>
              </w:rPr>
              <w:t>农学</w:t>
            </w:r>
          </w:p>
        </w:tc>
        <w:tc>
          <w:tcPr>
            <w:tcW w:w="6259" w:type="dxa"/>
            <w:vAlign w:val="center"/>
          </w:tcPr>
          <w:p w14:paraId="5BD99E4A">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0901 </w:t>
            </w:r>
            <w:r>
              <w:rPr>
                <w:rFonts w:hint="eastAsia" w:eastAsia="仿宋_GB2312"/>
                <w:color w:val="333333"/>
                <w:sz w:val="28"/>
                <w:szCs w:val="28"/>
              </w:rPr>
              <w:t>植物生产类</w:t>
            </w:r>
          </w:p>
          <w:p w14:paraId="72EDB3DA">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0902 </w:t>
            </w:r>
            <w:r>
              <w:rPr>
                <w:rFonts w:hint="eastAsia" w:eastAsia="仿宋_GB2312"/>
                <w:color w:val="333333"/>
                <w:sz w:val="28"/>
                <w:szCs w:val="28"/>
              </w:rPr>
              <w:t>自然保护与环境生态类</w:t>
            </w:r>
          </w:p>
          <w:p w14:paraId="4D69726D">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0903 </w:t>
            </w:r>
            <w:r>
              <w:rPr>
                <w:rFonts w:hint="eastAsia" w:eastAsia="仿宋_GB2312"/>
                <w:color w:val="333333"/>
                <w:sz w:val="28"/>
                <w:szCs w:val="28"/>
              </w:rPr>
              <w:t>动物生产类</w:t>
            </w:r>
          </w:p>
          <w:p w14:paraId="23971284">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0904 </w:t>
            </w:r>
            <w:r>
              <w:rPr>
                <w:rFonts w:hint="eastAsia" w:eastAsia="仿宋_GB2312"/>
                <w:color w:val="333333"/>
                <w:sz w:val="28"/>
                <w:szCs w:val="28"/>
              </w:rPr>
              <w:t>动物医学类</w:t>
            </w:r>
          </w:p>
          <w:p w14:paraId="3CFC1ACF">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0905 </w:t>
            </w:r>
            <w:r>
              <w:rPr>
                <w:rFonts w:hint="eastAsia" w:eastAsia="仿宋_GB2312"/>
                <w:color w:val="333333"/>
                <w:sz w:val="28"/>
                <w:szCs w:val="28"/>
              </w:rPr>
              <w:t>林学类</w:t>
            </w:r>
          </w:p>
          <w:p w14:paraId="31606D0C">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0906 </w:t>
            </w:r>
            <w:r>
              <w:rPr>
                <w:rFonts w:hint="eastAsia" w:eastAsia="仿宋_GB2312"/>
                <w:color w:val="333333"/>
                <w:sz w:val="28"/>
                <w:szCs w:val="28"/>
              </w:rPr>
              <w:t>水产类</w:t>
            </w:r>
          </w:p>
          <w:p w14:paraId="0CEF70A9">
            <w:pPr>
              <w:adjustRightInd w:val="0"/>
              <w:snapToGrid w:val="0"/>
              <w:spacing w:before="96" w:beforeLines="40" w:after="96" w:afterLines="40"/>
              <w:rPr>
                <w:rFonts w:hint="eastAsia" w:eastAsia="仿宋_GB2312"/>
                <w:color w:val="333333"/>
                <w:sz w:val="28"/>
                <w:szCs w:val="28"/>
              </w:rPr>
            </w:pPr>
            <w:r>
              <w:rPr>
                <w:rFonts w:eastAsia="仿宋_GB2312"/>
                <w:color w:val="333333"/>
                <w:sz w:val="28"/>
                <w:szCs w:val="28"/>
              </w:rPr>
              <w:t xml:space="preserve">0907 </w:t>
            </w:r>
            <w:r>
              <w:rPr>
                <w:rFonts w:hint="eastAsia" w:eastAsia="仿宋_GB2312"/>
                <w:color w:val="333333"/>
                <w:sz w:val="28"/>
                <w:szCs w:val="28"/>
              </w:rPr>
              <w:t>草学类</w:t>
            </w:r>
          </w:p>
        </w:tc>
      </w:tr>
      <w:tr w14:paraId="0881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07FDE5E8">
            <w:pPr>
              <w:spacing w:before="96" w:beforeLines="40" w:after="96" w:afterLines="40"/>
              <w:jc w:val="center"/>
              <w:rPr>
                <w:rFonts w:eastAsia="仿宋_GB2312"/>
                <w:color w:val="000000"/>
                <w:sz w:val="28"/>
                <w:szCs w:val="28"/>
              </w:rPr>
            </w:pPr>
            <w:r>
              <w:rPr>
                <w:rFonts w:eastAsia="仿宋_GB2312"/>
                <w:color w:val="000000"/>
                <w:sz w:val="28"/>
                <w:szCs w:val="28"/>
              </w:rPr>
              <w:t>10</w:t>
            </w:r>
          </w:p>
        </w:tc>
        <w:tc>
          <w:tcPr>
            <w:tcW w:w="1984" w:type="dxa"/>
            <w:vAlign w:val="center"/>
          </w:tcPr>
          <w:p w14:paraId="0167F8E7">
            <w:pPr>
              <w:spacing w:before="96" w:beforeLines="40" w:after="96" w:afterLines="40"/>
              <w:rPr>
                <w:rFonts w:eastAsia="仿宋_GB2312"/>
                <w:sz w:val="28"/>
                <w:szCs w:val="28"/>
              </w:rPr>
            </w:pPr>
            <w:r>
              <w:rPr>
                <w:rFonts w:eastAsia="仿宋_GB2312"/>
                <w:color w:val="333333"/>
                <w:sz w:val="28"/>
                <w:szCs w:val="28"/>
                <w:shd w:val="clear" w:color="auto" w:fill="FFFFFF"/>
              </w:rPr>
              <w:t>医学</w:t>
            </w:r>
          </w:p>
        </w:tc>
        <w:tc>
          <w:tcPr>
            <w:tcW w:w="6259" w:type="dxa"/>
            <w:vAlign w:val="center"/>
          </w:tcPr>
          <w:p w14:paraId="71008965">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1001 </w:t>
            </w:r>
            <w:r>
              <w:rPr>
                <w:rFonts w:hint="eastAsia" w:eastAsia="仿宋_GB2312"/>
                <w:color w:val="333333"/>
                <w:sz w:val="28"/>
                <w:szCs w:val="28"/>
              </w:rPr>
              <w:t>基础医学类</w:t>
            </w:r>
          </w:p>
          <w:p w14:paraId="262C7E93">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1002 </w:t>
            </w:r>
            <w:r>
              <w:rPr>
                <w:rFonts w:hint="eastAsia" w:eastAsia="仿宋_GB2312"/>
                <w:color w:val="333333"/>
                <w:sz w:val="28"/>
                <w:szCs w:val="28"/>
              </w:rPr>
              <w:t>临床医学类</w:t>
            </w:r>
          </w:p>
          <w:p w14:paraId="2D84DF1C">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1003 </w:t>
            </w:r>
            <w:r>
              <w:rPr>
                <w:rFonts w:hint="eastAsia" w:eastAsia="仿宋_GB2312"/>
                <w:color w:val="333333"/>
                <w:sz w:val="28"/>
                <w:szCs w:val="28"/>
              </w:rPr>
              <w:t>口腔医学类</w:t>
            </w:r>
          </w:p>
          <w:p w14:paraId="3F4169EC">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1004 </w:t>
            </w:r>
            <w:r>
              <w:rPr>
                <w:rFonts w:hint="eastAsia" w:eastAsia="仿宋_GB2312"/>
                <w:color w:val="333333"/>
                <w:sz w:val="28"/>
                <w:szCs w:val="28"/>
              </w:rPr>
              <w:t>公共卫生与预防医学类</w:t>
            </w:r>
          </w:p>
          <w:p w14:paraId="627AE7F0">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1005 </w:t>
            </w:r>
            <w:r>
              <w:rPr>
                <w:rFonts w:hint="eastAsia" w:eastAsia="仿宋_GB2312"/>
                <w:color w:val="333333"/>
                <w:sz w:val="28"/>
                <w:szCs w:val="28"/>
              </w:rPr>
              <w:t>中医学类</w:t>
            </w:r>
          </w:p>
          <w:p w14:paraId="4D3DB60F">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1006 </w:t>
            </w:r>
            <w:r>
              <w:rPr>
                <w:rFonts w:hint="eastAsia" w:eastAsia="仿宋_GB2312"/>
                <w:color w:val="333333"/>
                <w:sz w:val="28"/>
                <w:szCs w:val="28"/>
              </w:rPr>
              <w:t>中西医结合类</w:t>
            </w:r>
          </w:p>
          <w:p w14:paraId="03347279">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1007 </w:t>
            </w:r>
            <w:r>
              <w:rPr>
                <w:rFonts w:hint="eastAsia" w:eastAsia="仿宋_GB2312"/>
                <w:color w:val="333333"/>
                <w:sz w:val="28"/>
                <w:szCs w:val="28"/>
              </w:rPr>
              <w:t>药学类</w:t>
            </w:r>
          </w:p>
          <w:p w14:paraId="1C07B08C">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1008 </w:t>
            </w:r>
            <w:r>
              <w:rPr>
                <w:rFonts w:hint="eastAsia" w:eastAsia="仿宋_GB2312"/>
                <w:color w:val="333333"/>
                <w:sz w:val="28"/>
                <w:szCs w:val="28"/>
              </w:rPr>
              <w:t>中药学类</w:t>
            </w:r>
          </w:p>
          <w:p w14:paraId="7D4BD6CE">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1009 </w:t>
            </w:r>
            <w:r>
              <w:rPr>
                <w:rFonts w:hint="eastAsia" w:eastAsia="仿宋_GB2312"/>
                <w:color w:val="333333"/>
                <w:sz w:val="28"/>
                <w:szCs w:val="28"/>
              </w:rPr>
              <w:t>法医学类</w:t>
            </w:r>
          </w:p>
          <w:p w14:paraId="3179E15A">
            <w:pPr>
              <w:adjustRightInd w:val="0"/>
              <w:snapToGrid w:val="0"/>
              <w:spacing w:before="96" w:beforeLines="40" w:after="96" w:afterLines="40"/>
              <w:rPr>
                <w:rFonts w:eastAsia="仿宋_GB2312"/>
                <w:color w:val="333333"/>
                <w:sz w:val="28"/>
                <w:szCs w:val="28"/>
              </w:rPr>
            </w:pPr>
            <w:r>
              <w:rPr>
                <w:rFonts w:eastAsia="仿宋_GB2312"/>
                <w:color w:val="333333"/>
                <w:sz w:val="28"/>
                <w:szCs w:val="28"/>
              </w:rPr>
              <w:t xml:space="preserve">1010 </w:t>
            </w:r>
            <w:r>
              <w:rPr>
                <w:rFonts w:hint="eastAsia" w:eastAsia="仿宋_GB2312"/>
                <w:color w:val="333333"/>
                <w:sz w:val="28"/>
                <w:szCs w:val="28"/>
              </w:rPr>
              <w:t>医学技术类</w:t>
            </w:r>
          </w:p>
          <w:p w14:paraId="720D3C20">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1011 护理学类</w:t>
            </w:r>
          </w:p>
        </w:tc>
      </w:tr>
      <w:tr w14:paraId="3BB9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1038608D">
            <w:pPr>
              <w:spacing w:before="96" w:beforeLines="40" w:after="96" w:afterLines="40"/>
              <w:jc w:val="center"/>
              <w:rPr>
                <w:rFonts w:eastAsia="仿宋_GB2312"/>
                <w:color w:val="000000"/>
                <w:sz w:val="28"/>
                <w:szCs w:val="28"/>
              </w:rPr>
            </w:pPr>
            <w:r>
              <w:rPr>
                <w:rFonts w:eastAsia="仿宋_GB2312"/>
                <w:color w:val="000000"/>
                <w:sz w:val="28"/>
                <w:szCs w:val="28"/>
              </w:rPr>
              <w:t>12</w:t>
            </w:r>
          </w:p>
        </w:tc>
        <w:tc>
          <w:tcPr>
            <w:tcW w:w="1984" w:type="dxa"/>
            <w:vAlign w:val="center"/>
          </w:tcPr>
          <w:p w14:paraId="226668FE">
            <w:pPr>
              <w:spacing w:before="96" w:beforeLines="40" w:after="96" w:afterLines="40"/>
              <w:rPr>
                <w:rFonts w:eastAsia="仿宋_GB2312"/>
                <w:sz w:val="28"/>
                <w:szCs w:val="28"/>
              </w:rPr>
            </w:pPr>
            <w:r>
              <w:rPr>
                <w:rFonts w:hint="eastAsia" w:eastAsia="仿宋_GB2312"/>
                <w:color w:val="333333"/>
                <w:sz w:val="28"/>
                <w:szCs w:val="28"/>
                <w:shd w:val="clear" w:color="auto" w:fill="FFFFFF"/>
              </w:rPr>
              <w:t>管理学</w:t>
            </w:r>
          </w:p>
        </w:tc>
        <w:tc>
          <w:tcPr>
            <w:tcW w:w="6259" w:type="dxa"/>
            <w:vAlign w:val="center"/>
          </w:tcPr>
          <w:p w14:paraId="10A820A9">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1201 管理科学与工程类</w:t>
            </w:r>
          </w:p>
          <w:p w14:paraId="1FBCD6CE">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1202 工商管理类</w:t>
            </w:r>
          </w:p>
          <w:p w14:paraId="12978EAC">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1203 农业经济管理类</w:t>
            </w:r>
          </w:p>
          <w:p w14:paraId="54187149">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1204 公共管理类</w:t>
            </w:r>
          </w:p>
          <w:p w14:paraId="38CF7676">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1205 图书情报与档案管理类</w:t>
            </w:r>
          </w:p>
          <w:p w14:paraId="33EF4A3C">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1206 物流管理与工程类</w:t>
            </w:r>
          </w:p>
          <w:p w14:paraId="52F0B1EA">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1207 工业工程类</w:t>
            </w:r>
          </w:p>
          <w:p w14:paraId="4DF9E597">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1208 电子商务类</w:t>
            </w:r>
          </w:p>
          <w:p w14:paraId="2C9F3763">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1209 旅游管理类</w:t>
            </w:r>
          </w:p>
        </w:tc>
      </w:tr>
      <w:tr w14:paraId="1E68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9F2F162">
            <w:pPr>
              <w:spacing w:before="96" w:beforeLines="40" w:after="96" w:afterLines="40"/>
              <w:jc w:val="center"/>
              <w:rPr>
                <w:rFonts w:eastAsia="仿宋_GB2312"/>
                <w:color w:val="000000"/>
                <w:sz w:val="28"/>
                <w:szCs w:val="28"/>
              </w:rPr>
            </w:pPr>
            <w:r>
              <w:rPr>
                <w:rFonts w:eastAsia="仿宋_GB2312"/>
                <w:color w:val="000000"/>
                <w:sz w:val="28"/>
                <w:szCs w:val="28"/>
              </w:rPr>
              <w:t>13</w:t>
            </w:r>
          </w:p>
        </w:tc>
        <w:tc>
          <w:tcPr>
            <w:tcW w:w="1984" w:type="dxa"/>
            <w:vAlign w:val="center"/>
          </w:tcPr>
          <w:p w14:paraId="150E057A">
            <w:pPr>
              <w:spacing w:before="96" w:beforeLines="40" w:after="96" w:afterLines="40"/>
              <w:rPr>
                <w:rFonts w:eastAsia="仿宋_GB2312"/>
                <w:sz w:val="28"/>
                <w:szCs w:val="28"/>
              </w:rPr>
            </w:pPr>
            <w:r>
              <w:rPr>
                <w:rFonts w:hint="eastAsia" w:eastAsia="仿宋_GB2312"/>
                <w:color w:val="333333"/>
                <w:sz w:val="28"/>
                <w:szCs w:val="28"/>
                <w:shd w:val="clear" w:color="auto" w:fill="FFFFFF"/>
              </w:rPr>
              <w:t>艺术学</w:t>
            </w:r>
          </w:p>
        </w:tc>
        <w:tc>
          <w:tcPr>
            <w:tcW w:w="6259" w:type="dxa"/>
            <w:vAlign w:val="center"/>
          </w:tcPr>
          <w:p w14:paraId="5DDB6059">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1301 艺术学理论类</w:t>
            </w:r>
          </w:p>
          <w:p w14:paraId="16355391">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1302 音乐与舞蹈学类</w:t>
            </w:r>
          </w:p>
          <w:p w14:paraId="16764F76">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1303 戏剧与影视学类</w:t>
            </w:r>
          </w:p>
          <w:p w14:paraId="2DDDF53B">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1304 美术学类</w:t>
            </w:r>
          </w:p>
          <w:p w14:paraId="363DABE8">
            <w:pPr>
              <w:adjustRightInd w:val="0"/>
              <w:snapToGrid w:val="0"/>
              <w:spacing w:before="96" w:beforeLines="40" w:after="96" w:afterLines="40"/>
              <w:rPr>
                <w:rFonts w:eastAsia="仿宋_GB2312"/>
                <w:color w:val="333333"/>
                <w:sz w:val="28"/>
                <w:szCs w:val="28"/>
              </w:rPr>
            </w:pPr>
            <w:r>
              <w:rPr>
                <w:rFonts w:hint="eastAsia" w:eastAsia="仿宋_GB2312"/>
                <w:color w:val="333333"/>
                <w:sz w:val="28"/>
                <w:szCs w:val="28"/>
              </w:rPr>
              <w:t>1305 设计学类</w:t>
            </w:r>
          </w:p>
        </w:tc>
      </w:tr>
    </w:tbl>
    <w:p w14:paraId="63C2658E">
      <w:pPr>
        <w:rPr>
          <w:rFonts w:ascii="等线" w:hAnsi="等线" w:eastAsia="等线"/>
        </w:rPr>
      </w:pPr>
      <w:r>
        <w:rPr>
          <w:rFonts w:hint="eastAsia" w:ascii="等线" w:hAnsi="等线" w:eastAsia="等线"/>
        </w:rPr>
        <w:t xml:space="preserve"> </w:t>
      </w:r>
      <w:r>
        <w:rPr>
          <w:rFonts w:ascii="等线" w:hAnsi="等线" w:eastAsia="等线"/>
        </w:rPr>
        <w:t xml:space="preserve">           </w:t>
      </w:r>
    </w:p>
    <w:p w14:paraId="75203EA9">
      <w:pPr>
        <w:pStyle w:val="2"/>
        <w:numPr>
          <w:ilvl w:val="0"/>
          <w:numId w:val="0"/>
        </w:numPr>
      </w:pPr>
      <w:r>
        <w:rPr>
          <w:rFonts w:hint="eastAsia"/>
        </w:rPr>
        <w:t>注明：数据源自教育部《普通高等学校本科专业目录（2025年）》</w:t>
      </w:r>
    </w:p>
    <w:p w14:paraId="073F908C"/>
    <w:p w14:paraId="61DE4A70">
      <w:pPr>
        <w:pStyle w:val="2"/>
        <w:numPr>
          <w:ilvl w:val="0"/>
          <w:numId w:val="0"/>
        </w:numPr>
      </w:pPr>
    </w:p>
    <w:p w14:paraId="6CFBBA24"/>
    <w:p w14:paraId="6F0BD29A">
      <w:pPr>
        <w:pStyle w:val="2"/>
        <w:sectPr>
          <w:footerReference r:id="rId3" w:type="default"/>
          <w:pgSz w:w="11900" w:h="16820"/>
          <w:pgMar w:top="2041" w:right="1531" w:bottom="1984" w:left="1531" w:header="720" w:footer="1644" w:gutter="0"/>
          <w:cols w:space="0" w:num="1"/>
          <w:docGrid w:linePitch="1" w:charSpace="0"/>
        </w:sectPr>
      </w:pPr>
    </w:p>
    <w:p w14:paraId="4317607D">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14:paraId="0B8BC49F">
      <w:pPr>
        <w:rPr>
          <w:rFonts w:ascii="黑体" w:hAnsi="黑体" w:eastAsia="黑体"/>
          <w:sz w:val="32"/>
          <w:szCs w:val="32"/>
        </w:rPr>
      </w:pPr>
    </w:p>
    <w:p w14:paraId="4541E693">
      <w:pPr>
        <w:spacing w:before="120" w:beforeLines="50" w:after="120" w:afterLines="50" w:line="58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山东省继续教育数字化共享课程建设技术要求</w:t>
      </w:r>
    </w:p>
    <w:p w14:paraId="719BB6C6">
      <w:pPr>
        <w:autoSpaceDE w:val="0"/>
        <w:autoSpaceDN w:val="0"/>
        <w:spacing w:line="580" w:lineRule="exact"/>
        <w:ind w:firstLine="560" w:firstLineChars="200"/>
        <w:outlineLvl w:val="3"/>
        <w:rPr>
          <w:rFonts w:ascii="仿宋_GB2312" w:eastAsia="仿宋_GB2312"/>
          <w:kern w:val="0"/>
          <w:sz w:val="28"/>
          <w:szCs w:val="28"/>
        </w:rPr>
      </w:pPr>
    </w:p>
    <w:p w14:paraId="0AA0C290">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为了保障全省继续教育数字化共享课程建设工作的顺利进行，参照国家《信息技术、学习、教育和培训在线课程标准》和《山东省成人高等教育特色课程建设标准》，制订如下课程建设技术要求：</w:t>
      </w:r>
    </w:p>
    <w:p w14:paraId="57534FBA">
      <w:pPr>
        <w:spacing w:line="580" w:lineRule="exact"/>
        <w:ind w:firstLine="627" w:firstLineChars="196"/>
        <w:rPr>
          <w:rFonts w:ascii="仿宋_GB2312" w:hAnsi="宋体" w:eastAsia="仿宋_GB2312"/>
          <w:b/>
          <w:sz w:val="32"/>
          <w:szCs w:val="30"/>
        </w:rPr>
      </w:pPr>
      <w:r>
        <w:rPr>
          <w:rFonts w:hint="eastAsia" w:ascii="黑体" w:hAnsi="黑体" w:eastAsia="黑体" w:cs="黑体"/>
          <w:bCs/>
          <w:sz w:val="32"/>
          <w:szCs w:val="30"/>
        </w:rPr>
        <w:t>一、基本资源建设技术要求</w:t>
      </w:r>
    </w:p>
    <w:p w14:paraId="0FB0C6AE">
      <w:pPr>
        <w:spacing w:line="580" w:lineRule="exact"/>
        <w:jc w:val="left"/>
        <w:rPr>
          <w:rFonts w:ascii="仿宋" w:hAnsi="仿宋" w:eastAsia="仿宋"/>
          <w:sz w:val="28"/>
          <w:szCs w:val="32"/>
        </w:rPr>
      </w:pPr>
      <w:r>
        <w:rPr>
          <w:rFonts w:ascii="Calibri" w:hAnsi="Calibri"/>
        </w:rPr>
        <mc:AlternateContent>
          <mc:Choice Requires="wpg">
            <w:drawing>
              <wp:anchor distT="0" distB="0" distL="114300" distR="114300" simplePos="0" relativeHeight="251660288" behindDoc="0" locked="0" layoutInCell="1" allowOverlap="1">
                <wp:simplePos x="0" y="0"/>
                <wp:positionH relativeFrom="column">
                  <wp:posOffset>865505</wp:posOffset>
                </wp:positionH>
                <wp:positionV relativeFrom="paragraph">
                  <wp:posOffset>95885</wp:posOffset>
                </wp:positionV>
                <wp:extent cx="3278505" cy="2814320"/>
                <wp:effectExtent l="5080" t="4445" r="12065" b="19685"/>
                <wp:wrapNone/>
                <wp:docPr id="5" name="Group 58"/>
                <wp:cNvGraphicFramePr/>
                <a:graphic xmlns:a="http://schemas.openxmlformats.org/drawingml/2006/main">
                  <a:graphicData uri="http://schemas.microsoft.com/office/word/2010/wordprocessingGroup">
                    <wpg:wgp>
                      <wpg:cNvGrpSpPr/>
                      <wpg:grpSpPr>
                        <a:xfrm>
                          <a:off x="0" y="0"/>
                          <a:ext cx="3278505" cy="2814320"/>
                          <a:chOff x="2112" y="7111"/>
                          <a:chExt cx="5395" cy="4631"/>
                        </a:xfrm>
                        <a:effectLst/>
                      </wpg:grpSpPr>
                      <wps:wsp>
                        <wps:cNvPr id="6" name="Text Box 3"/>
                        <wps:cNvSpPr txBox="1">
                          <a:spLocks noChangeArrowheads="1"/>
                        </wps:cNvSpPr>
                        <wps:spPr bwMode="auto">
                          <a:xfrm>
                            <a:off x="2112" y="8619"/>
                            <a:ext cx="607" cy="2383"/>
                          </a:xfrm>
                          <a:prstGeom prst="rect">
                            <a:avLst/>
                          </a:prstGeom>
                          <a:solidFill>
                            <a:srgbClr val="FFFFFF"/>
                          </a:solidFill>
                          <a:ln w="9525">
                            <a:solidFill>
                              <a:srgbClr val="000000"/>
                            </a:solidFill>
                            <a:miter lim="800000"/>
                          </a:ln>
                          <a:effectLst/>
                        </wps:spPr>
                        <wps:txbx>
                          <w:txbxContent>
                            <w:p w14:paraId="2DC1E558">
                              <w:pPr>
                                <w:jc w:val="center"/>
                                <w:rPr>
                                  <w:rFonts w:ascii="仿宋_GB2312" w:eastAsia="仿宋_GB2312"/>
                                  <w:sz w:val="24"/>
                                </w:rPr>
                              </w:pPr>
                              <w:r>
                                <w:rPr>
                                  <w:rFonts w:hint="eastAsia" w:ascii="仿宋_GB2312" w:eastAsia="仿宋_GB2312"/>
                                  <w:sz w:val="24"/>
                                </w:rPr>
                                <w:t>基本资源（必备）</w:t>
                              </w:r>
                            </w:p>
                          </w:txbxContent>
                        </wps:txbx>
                        <wps:bodyPr rot="0" vert="eaVert" wrap="square" lIns="18000" tIns="10800" rIns="18000" bIns="10800" anchor="t" anchorCtr="0" upright="1">
                          <a:noAutofit/>
                        </wps:bodyPr>
                      </wps:wsp>
                      <wpg:grpSp>
                        <wpg:cNvPr id="7" name="Group 57"/>
                        <wpg:cNvGrpSpPr/>
                        <wpg:grpSpPr>
                          <a:xfrm>
                            <a:off x="2749" y="7111"/>
                            <a:ext cx="4758" cy="4631"/>
                            <a:chOff x="2749" y="7111"/>
                            <a:chExt cx="4758" cy="4631"/>
                          </a:xfrm>
                          <a:effectLst/>
                        </wpg:grpSpPr>
                        <wpg:grpSp>
                          <wpg:cNvPr id="8" name="Group 54"/>
                          <wpg:cNvGrpSpPr/>
                          <wpg:grpSpPr>
                            <a:xfrm>
                              <a:off x="2989" y="7111"/>
                              <a:ext cx="4518" cy="4631"/>
                              <a:chOff x="2989" y="7111"/>
                              <a:chExt cx="4518" cy="4631"/>
                            </a:xfrm>
                            <a:effectLst/>
                          </wpg:grpSpPr>
                          <wpg:grpSp>
                            <wpg:cNvPr id="9" name="Group 50"/>
                            <wpg:cNvGrpSpPr/>
                            <wpg:grpSpPr>
                              <a:xfrm>
                                <a:off x="2989" y="10360"/>
                                <a:ext cx="3985" cy="1382"/>
                                <a:chOff x="2989" y="10360"/>
                                <a:chExt cx="3985" cy="1382"/>
                              </a:xfrm>
                              <a:effectLst/>
                            </wpg:grpSpPr>
                            <wps:wsp>
                              <wps:cNvPr id="10" name="Line 30"/>
                              <wps:cNvCnPr>
                                <a:cxnSpLocks noChangeShapeType="1"/>
                              </wps:cNvCnPr>
                              <wps:spPr bwMode="auto">
                                <a:xfrm>
                                  <a:off x="5098" y="11535"/>
                                  <a:ext cx="360" cy="0"/>
                                </a:xfrm>
                                <a:prstGeom prst="straightConnector1">
                                  <a:avLst/>
                                </a:prstGeom>
                                <a:noFill/>
                                <a:ln w="9525">
                                  <a:solidFill>
                                    <a:srgbClr val="000000"/>
                                  </a:solidFill>
                                  <a:round/>
                                </a:ln>
                                <a:effectLst/>
                              </wps:spPr>
                              <wps:bodyPr/>
                            </wps:wsp>
                            <wps:wsp>
                              <wps:cNvPr id="11" name="Rectangle 53"/>
                              <wps:cNvSpPr>
                                <a:spLocks noChangeArrowheads="1"/>
                              </wps:cNvSpPr>
                              <wps:spPr bwMode="auto">
                                <a:xfrm>
                                  <a:off x="5457" y="11355"/>
                                  <a:ext cx="1488" cy="387"/>
                                </a:xfrm>
                                <a:prstGeom prst="rect">
                                  <a:avLst/>
                                </a:prstGeom>
                                <a:solidFill>
                                  <a:srgbClr val="FFFFFF"/>
                                </a:solidFill>
                                <a:ln w="9525">
                                  <a:solidFill>
                                    <a:srgbClr val="000000"/>
                                  </a:solidFill>
                                  <a:miter lim="800000"/>
                                </a:ln>
                                <a:effectLst/>
                              </wps:spPr>
                              <wps:txbx>
                                <w:txbxContent>
                                  <w:p w14:paraId="2B11260F">
                                    <w:pPr>
                                      <w:jc w:val="center"/>
                                    </w:pPr>
                                    <w:r>
                                      <w:rPr>
                                        <w:rFonts w:hint="eastAsia"/>
                                      </w:rPr>
                                      <w:t>……</w:t>
                                    </w:r>
                                  </w:p>
                                </w:txbxContent>
                              </wps:txbx>
                              <wps:bodyPr rot="0" vert="horz" wrap="square" lIns="18000" tIns="18000" rIns="18000" bIns="10800" anchor="t" anchorCtr="0" upright="1">
                                <a:noAutofit/>
                              </wps:bodyPr>
                            </wps:wsp>
                            <wpg:grpSp>
                              <wpg:cNvPr id="12" name="Group 34"/>
                              <wpg:cNvGrpSpPr/>
                              <wpg:grpSpPr>
                                <a:xfrm>
                                  <a:off x="5097" y="10846"/>
                                  <a:ext cx="1877" cy="387"/>
                                  <a:chOff x="0" y="0"/>
                                  <a:chExt cx="1878" cy="387"/>
                                </a:xfrm>
                                <a:effectLst/>
                              </wpg:grpSpPr>
                              <wps:wsp>
                                <wps:cNvPr id="13" name="Line 52"/>
                                <wps:cNvCnPr>
                                  <a:cxnSpLocks noChangeShapeType="1"/>
                                </wps:cNvCnPr>
                                <wps:spPr bwMode="auto">
                                  <a:xfrm>
                                    <a:off x="0" y="191"/>
                                    <a:ext cx="360" cy="0"/>
                                  </a:xfrm>
                                  <a:prstGeom prst="line">
                                    <a:avLst/>
                                  </a:prstGeom>
                                  <a:noFill/>
                                  <a:ln w="9525">
                                    <a:solidFill>
                                      <a:srgbClr val="000000"/>
                                    </a:solidFill>
                                    <a:round/>
                                  </a:ln>
                                  <a:effectLst/>
                                </wps:spPr>
                                <wps:bodyPr/>
                              </wps:wsp>
                              <wps:wsp>
                                <wps:cNvPr id="14" name="Rectangle 53"/>
                                <wps:cNvSpPr>
                                  <a:spLocks noChangeArrowheads="1"/>
                                </wps:cNvSpPr>
                                <wps:spPr bwMode="auto">
                                  <a:xfrm>
                                    <a:off x="360" y="0"/>
                                    <a:ext cx="1518" cy="387"/>
                                  </a:xfrm>
                                  <a:prstGeom prst="rect">
                                    <a:avLst/>
                                  </a:prstGeom>
                                  <a:solidFill>
                                    <a:srgbClr val="FFFFFF"/>
                                  </a:solidFill>
                                  <a:ln w="9525">
                                    <a:solidFill>
                                      <a:srgbClr val="000000"/>
                                    </a:solidFill>
                                    <a:miter lim="800000"/>
                                  </a:ln>
                                  <a:effectLst/>
                                </wps:spPr>
                                <wps:txbx>
                                  <w:txbxContent>
                                    <w:p w14:paraId="121E3722">
                                      <w:pPr>
                                        <w:jc w:val="center"/>
                                        <w:rPr>
                                          <w:rFonts w:ascii="仿宋_GB2312" w:eastAsia="仿宋_GB2312"/>
                                          <w:sz w:val="24"/>
                                        </w:rPr>
                                      </w:pPr>
                                      <w:r>
                                        <w:rPr>
                                          <w:rFonts w:hint="eastAsia" w:ascii="仿宋_GB2312" w:eastAsia="仿宋_GB2312"/>
                                          <w:sz w:val="24"/>
                                        </w:rPr>
                                        <w:t>教学录像2</w:t>
                                      </w:r>
                                    </w:p>
                                  </w:txbxContent>
                                </wps:txbx>
                                <wps:bodyPr rot="0" vert="horz" wrap="square" lIns="18000" tIns="18000" rIns="18000" bIns="10800" anchor="t" anchorCtr="0" upright="1">
                                  <a:noAutofit/>
                                </wps:bodyPr>
                              </wps:wsp>
                            </wpg:grpSp>
                            <wps:wsp>
                              <wps:cNvPr id="15" name="Line 54"/>
                              <wps:cNvCnPr>
                                <a:cxnSpLocks noChangeShapeType="1"/>
                              </wps:cNvCnPr>
                              <wps:spPr bwMode="auto">
                                <a:xfrm>
                                  <a:off x="4644" y="11035"/>
                                  <a:ext cx="438" cy="0"/>
                                </a:xfrm>
                                <a:prstGeom prst="line">
                                  <a:avLst/>
                                </a:prstGeom>
                                <a:noFill/>
                                <a:ln w="9525">
                                  <a:solidFill>
                                    <a:srgbClr val="000000"/>
                                  </a:solidFill>
                                  <a:round/>
                                </a:ln>
                                <a:effectLst/>
                              </wps:spPr>
                              <wps:bodyPr/>
                            </wps:wsp>
                            <wps:wsp>
                              <wps:cNvPr id="16" name="Line 56"/>
                              <wps:cNvCnPr>
                                <a:cxnSpLocks noChangeShapeType="1"/>
                              </wps:cNvCnPr>
                              <wps:spPr bwMode="auto">
                                <a:xfrm flipH="1">
                                  <a:off x="5082" y="10540"/>
                                  <a:ext cx="0" cy="1011"/>
                                </a:xfrm>
                                <a:prstGeom prst="line">
                                  <a:avLst/>
                                </a:prstGeom>
                                <a:noFill/>
                                <a:ln w="9525">
                                  <a:solidFill>
                                    <a:srgbClr val="000000"/>
                                  </a:solidFill>
                                  <a:round/>
                                </a:ln>
                                <a:effectLst/>
                              </wps:spPr>
                              <wps:bodyPr/>
                            </wps:wsp>
                            <wpg:grpSp>
                              <wpg:cNvPr id="17" name="Group 39"/>
                              <wpg:cNvGrpSpPr/>
                              <wpg:grpSpPr>
                                <a:xfrm>
                                  <a:off x="5097" y="10360"/>
                                  <a:ext cx="1877" cy="387"/>
                                  <a:chOff x="0" y="0"/>
                                  <a:chExt cx="1878" cy="387"/>
                                </a:xfrm>
                                <a:effectLst/>
                              </wpg:grpSpPr>
                              <wps:wsp>
                                <wps:cNvPr id="18" name="Line 58"/>
                                <wps:cNvCnPr>
                                  <a:cxnSpLocks noChangeShapeType="1"/>
                                </wps:cNvCnPr>
                                <wps:spPr bwMode="auto">
                                  <a:xfrm>
                                    <a:off x="0" y="179"/>
                                    <a:ext cx="360" cy="0"/>
                                  </a:xfrm>
                                  <a:prstGeom prst="line">
                                    <a:avLst/>
                                  </a:prstGeom>
                                  <a:noFill/>
                                  <a:ln w="9525">
                                    <a:solidFill>
                                      <a:srgbClr val="000000"/>
                                    </a:solidFill>
                                    <a:round/>
                                  </a:ln>
                                  <a:effectLst/>
                                </wps:spPr>
                                <wps:bodyPr/>
                              </wps:wsp>
                              <wps:wsp>
                                <wps:cNvPr id="19" name="Rectangle 59"/>
                                <wps:cNvSpPr>
                                  <a:spLocks noChangeArrowheads="1"/>
                                </wps:cNvSpPr>
                                <wps:spPr bwMode="auto">
                                  <a:xfrm>
                                    <a:off x="360" y="0"/>
                                    <a:ext cx="1518" cy="387"/>
                                  </a:xfrm>
                                  <a:prstGeom prst="rect">
                                    <a:avLst/>
                                  </a:prstGeom>
                                  <a:solidFill>
                                    <a:srgbClr val="FFFFFF"/>
                                  </a:solidFill>
                                  <a:ln w="9525">
                                    <a:solidFill>
                                      <a:srgbClr val="000000"/>
                                    </a:solidFill>
                                    <a:miter lim="800000"/>
                                  </a:ln>
                                  <a:effectLst/>
                                </wps:spPr>
                                <wps:txbx>
                                  <w:txbxContent>
                                    <w:p w14:paraId="32691744">
                                      <w:pPr>
                                        <w:jc w:val="center"/>
                                        <w:rPr>
                                          <w:rFonts w:ascii="仿宋_GB2312" w:eastAsia="仿宋_GB2312"/>
                                          <w:sz w:val="24"/>
                                        </w:rPr>
                                      </w:pPr>
                                      <w:r>
                                        <w:rPr>
                                          <w:rFonts w:hint="eastAsia" w:ascii="仿宋_GB2312" w:eastAsia="仿宋_GB2312"/>
                                          <w:sz w:val="24"/>
                                        </w:rPr>
                                        <w:t>教学录像1</w:t>
                                      </w:r>
                                    </w:p>
                                  </w:txbxContent>
                                </wps:txbx>
                                <wps:bodyPr rot="0" vert="horz" wrap="square" lIns="18000" tIns="18000" rIns="18000" bIns="10800" anchor="t" anchorCtr="0" upright="1">
                                  <a:noAutofit/>
                                </wps:bodyPr>
                              </wps:wsp>
                            </wpg:grpSp>
                            <wps:wsp>
                              <wps:cNvPr id="20" name="Line 49"/>
                              <wps:cNvCnPr>
                                <a:cxnSpLocks noChangeShapeType="1"/>
                              </wps:cNvCnPr>
                              <wps:spPr bwMode="auto">
                                <a:xfrm flipV="1">
                                  <a:off x="2989" y="11140"/>
                                  <a:ext cx="270" cy="0"/>
                                </a:xfrm>
                                <a:prstGeom prst="line">
                                  <a:avLst/>
                                </a:prstGeom>
                                <a:noFill/>
                                <a:ln w="9525">
                                  <a:solidFill>
                                    <a:srgbClr val="000000"/>
                                  </a:solidFill>
                                  <a:round/>
                                </a:ln>
                                <a:effectLst/>
                              </wps:spPr>
                              <wps:bodyPr/>
                            </wps:wsp>
                            <wps:wsp>
                              <wps:cNvPr id="21" name="Rectangle 50"/>
                              <wps:cNvSpPr>
                                <a:spLocks noChangeArrowheads="1"/>
                              </wps:cNvSpPr>
                              <wps:spPr bwMode="auto">
                                <a:xfrm>
                                  <a:off x="3259" y="10909"/>
                                  <a:ext cx="1383" cy="468"/>
                                </a:xfrm>
                                <a:prstGeom prst="rect">
                                  <a:avLst/>
                                </a:prstGeom>
                                <a:solidFill>
                                  <a:srgbClr val="FFFFFF"/>
                                </a:solidFill>
                                <a:ln w="9525">
                                  <a:solidFill>
                                    <a:srgbClr val="000000"/>
                                  </a:solidFill>
                                  <a:miter lim="800000"/>
                                </a:ln>
                                <a:effectLst/>
                              </wps:spPr>
                              <wps:txbx>
                                <w:txbxContent>
                                  <w:p w14:paraId="62202485">
                                    <w:pPr>
                                      <w:jc w:val="center"/>
                                      <w:rPr>
                                        <w:rFonts w:ascii="仿宋_GB2312" w:eastAsia="仿宋_GB2312"/>
                                        <w:sz w:val="24"/>
                                      </w:rPr>
                                    </w:pPr>
                                    <w:r>
                                      <w:rPr>
                                        <w:rFonts w:hint="eastAsia" w:ascii="仿宋_GB2312" w:eastAsia="仿宋_GB2312"/>
                                        <w:sz w:val="24"/>
                                      </w:rPr>
                                      <w:t>教学单元</w:t>
                                    </w:r>
                                  </w:p>
                                </w:txbxContent>
                              </wps:txbx>
                              <wps:bodyPr rot="0" vert="horz" wrap="square" lIns="18000" tIns="54000" rIns="18000" bIns="10800" anchor="t" anchorCtr="0" upright="1">
                                <a:noAutofit/>
                              </wps:bodyPr>
                            </wps:wsp>
                          </wpg:grpSp>
                          <wps:wsp>
                            <wps:cNvPr id="22" name="Rectangle 47"/>
                            <wps:cNvSpPr>
                              <a:spLocks noChangeArrowheads="1"/>
                            </wps:cNvSpPr>
                            <wps:spPr bwMode="auto">
                              <a:xfrm>
                                <a:off x="5456" y="9103"/>
                                <a:ext cx="1548" cy="387"/>
                              </a:xfrm>
                              <a:prstGeom prst="rect">
                                <a:avLst/>
                              </a:prstGeom>
                              <a:solidFill>
                                <a:srgbClr val="FFFFFF"/>
                              </a:solidFill>
                              <a:ln w="9525">
                                <a:solidFill>
                                  <a:srgbClr val="000000"/>
                                </a:solidFill>
                                <a:miter lim="800000"/>
                              </a:ln>
                              <a:effectLst/>
                            </wps:spPr>
                            <wps:txbx>
                              <w:txbxContent>
                                <w:p w14:paraId="413755E8">
                                  <w:pPr>
                                    <w:jc w:val="center"/>
                                    <w:rPr>
                                      <w:rFonts w:ascii="仿宋_GB2312" w:eastAsia="仿宋_GB2312"/>
                                      <w:sz w:val="24"/>
                                    </w:rPr>
                                  </w:pPr>
                                  <w:r>
                                    <w:rPr>
                                      <w:rFonts w:hint="eastAsia" w:ascii="仿宋_GB2312" w:eastAsia="仿宋_GB2312"/>
                                      <w:sz w:val="24"/>
                                    </w:rPr>
                                    <w:t>作业习题</w:t>
                                  </w:r>
                                </w:p>
                              </w:txbxContent>
                            </wps:txbx>
                            <wps:bodyPr rot="0" vert="horz" wrap="square" lIns="18000" tIns="18000" rIns="18000" bIns="10800" anchor="t" anchorCtr="0" upright="1">
                              <a:noAutofit/>
                            </wps:bodyPr>
                          </wps:wsp>
                          <wps:wsp>
                            <wps:cNvPr id="23" name="Rectangle 47"/>
                            <wps:cNvSpPr>
                              <a:spLocks noChangeArrowheads="1"/>
                            </wps:cNvSpPr>
                            <wps:spPr bwMode="auto">
                              <a:xfrm>
                                <a:off x="5456" y="8107"/>
                                <a:ext cx="1548" cy="387"/>
                              </a:xfrm>
                              <a:prstGeom prst="rect">
                                <a:avLst/>
                              </a:prstGeom>
                              <a:solidFill>
                                <a:srgbClr val="FFFFFF"/>
                              </a:solidFill>
                              <a:ln w="9525">
                                <a:solidFill>
                                  <a:srgbClr val="000000"/>
                                </a:solidFill>
                                <a:miter lim="800000"/>
                              </a:ln>
                              <a:effectLst/>
                            </wps:spPr>
                            <wps:txbx>
                              <w:txbxContent>
                                <w:p w14:paraId="6FC289D7">
                                  <w:pPr>
                                    <w:jc w:val="center"/>
                                    <w:rPr>
                                      <w:rFonts w:ascii="仿宋_GB2312" w:eastAsia="仿宋_GB2312"/>
                                      <w:sz w:val="24"/>
                                    </w:rPr>
                                  </w:pPr>
                                  <w:r>
                                    <w:rPr>
                                      <w:rFonts w:hint="eastAsia" w:ascii="仿宋_GB2312" w:eastAsia="仿宋_GB2312"/>
                                      <w:sz w:val="24"/>
                                    </w:rPr>
                                    <w:t>教学团队</w:t>
                                  </w:r>
                                </w:p>
                              </w:txbxContent>
                            </wps:txbx>
                            <wps:bodyPr rot="0" vert="horz" wrap="square" lIns="18000" tIns="18000" rIns="18000" bIns="10800" anchor="t" anchorCtr="0" upright="1">
                              <a:noAutofit/>
                            </wps:bodyPr>
                          </wps:wsp>
                          <wps:wsp>
                            <wps:cNvPr id="24" name="Rectangle 41"/>
                            <wps:cNvSpPr>
                              <a:spLocks noChangeArrowheads="1"/>
                            </wps:cNvSpPr>
                            <wps:spPr bwMode="auto">
                              <a:xfrm>
                                <a:off x="5456" y="7609"/>
                                <a:ext cx="1548" cy="387"/>
                              </a:xfrm>
                              <a:prstGeom prst="rect">
                                <a:avLst/>
                              </a:prstGeom>
                              <a:solidFill>
                                <a:srgbClr val="FFFFFF"/>
                              </a:solidFill>
                              <a:ln w="9525">
                                <a:solidFill>
                                  <a:srgbClr val="000000"/>
                                </a:solidFill>
                                <a:miter lim="800000"/>
                              </a:ln>
                              <a:effectLst/>
                            </wps:spPr>
                            <wps:txbx>
                              <w:txbxContent>
                                <w:p w14:paraId="3439CAC9">
                                  <w:pPr>
                                    <w:jc w:val="center"/>
                                    <w:rPr>
                                      <w:rFonts w:ascii="仿宋_GB2312" w:eastAsia="仿宋_GB2312"/>
                                      <w:sz w:val="24"/>
                                    </w:rPr>
                                  </w:pPr>
                                  <w:r>
                                    <w:rPr>
                                      <w:rFonts w:hint="eastAsia" w:ascii="仿宋_GB2312" w:eastAsia="仿宋_GB2312"/>
                                      <w:sz w:val="24"/>
                                    </w:rPr>
                                    <w:t>课程负责人</w:t>
                                  </w:r>
                                </w:p>
                              </w:txbxContent>
                            </wps:txbx>
                            <wps:bodyPr rot="0" vert="horz" wrap="square" lIns="18000" tIns="18000" rIns="18000" bIns="10800" anchor="t" anchorCtr="0" upright="1">
                              <a:noAutofit/>
                            </wps:bodyPr>
                          </wps:wsp>
                          <wps:wsp>
                            <wps:cNvPr id="25" name="Rectangle 34"/>
                            <wps:cNvSpPr>
                              <a:spLocks noChangeArrowheads="1"/>
                            </wps:cNvSpPr>
                            <wps:spPr bwMode="auto">
                              <a:xfrm>
                                <a:off x="5456" y="9601"/>
                                <a:ext cx="2051" cy="387"/>
                              </a:xfrm>
                              <a:prstGeom prst="rect">
                                <a:avLst/>
                              </a:prstGeom>
                              <a:solidFill>
                                <a:srgbClr val="FFFFFF"/>
                              </a:solidFill>
                              <a:ln w="9525">
                                <a:solidFill>
                                  <a:srgbClr val="000000"/>
                                </a:solidFill>
                                <a:miter lim="800000"/>
                              </a:ln>
                              <a:effectLst/>
                            </wps:spPr>
                            <wps:txbx>
                              <w:txbxContent>
                                <w:p w14:paraId="143639F9">
                                  <w:pPr>
                                    <w:jc w:val="center"/>
                                    <w:rPr>
                                      <w:rFonts w:ascii="仿宋_GB2312" w:eastAsia="仿宋_GB2312"/>
                                      <w:sz w:val="24"/>
                                    </w:rPr>
                                  </w:pPr>
                                  <w:r>
                                    <w:rPr>
                                      <w:rFonts w:hint="eastAsia" w:ascii="仿宋_GB2312" w:eastAsia="仿宋_GB2312"/>
                                      <w:sz w:val="24"/>
                                    </w:rPr>
                                    <w:t>教材及参考资料</w:t>
                                  </w:r>
                                </w:p>
                              </w:txbxContent>
                            </wps:txbx>
                            <wps:bodyPr rot="0" vert="horz" wrap="square" lIns="18000" tIns="18000" rIns="18000" bIns="10800" anchor="t" anchorCtr="0" upright="1">
                              <a:noAutofit/>
                            </wps:bodyPr>
                          </wps:wsp>
                          <wps:wsp>
                            <wps:cNvPr id="26" name="Rectangle 25"/>
                            <wps:cNvSpPr>
                              <a:spLocks noChangeArrowheads="1"/>
                            </wps:cNvSpPr>
                            <wps:spPr bwMode="auto">
                              <a:xfrm>
                                <a:off x="5456" y="7111"/>
                                <a:ext cx="1547" cy="387"/>
                              </a:xfrm>
                              <a:prstGeom prst="rect">
                                <a:avLst/>
                              </a:prstGeom>
                              <a:solidFill>
                                <a:srgbClr val="FFFFFF"/>
                              </a:solidFill>
                              <a:ln w="9525">
                                <a:solidFill>
                                  <a:srgbClr val="000000"/>
                                </a:solidFill>
                                <a:miter lim="800000"/>
                              </a:ln>
                              <a:effectLst/>
                            </wps:spPr>
                            <wps:txbx>
                              <w:txbxContent>
                                <w:p w14:paraId="659D3E80">
                                  <w:pPr>
                                    <w:jc w:val="center"/>
                                    <w:rPr>
                                      <w:rFonts w:ascii="仿宋_GB2312" w:eastAsia="仿宋_GB2312"/>
                                      <w:sz w:val="24"/>
                                    </w:rPr>
                                  </w:pPr>
                                  <w:r>
                                    <w:rPr>
                                      <w:rFonts w:hint="eastAsia" w:ascii="仿宋_GB2312" w:eastAsia="仿宋_GB2312"/>
                                      <w:sz w:val="24"/>
                                    </w:rPr>
                                    <w:t>课程简介</w:t>
                                  </w:r>
                                </w:p>
                              </w:txbxContent>
                            </wps:txbx>
                            <wps:bodyPr rot="0" vert="horz" wrap="square" lIns="18000" tIns="18000" rIns="18000" bIns="10800" anchor="t" anchorCtr="0" upright="1">
                              <a:noAutofit/>
                            </wps:bodyPr>
                          </wps:wsp>
                          <wps:wsp>
                            <wps:cNvPr id="27" name="Rectangle 28"/>
                            <wps:cNvSpPr>
                              <a:spLocks noChangeArrowheads="1"/>
                            </wps:cNvSpPr>
                            <wps:spPr bwMode="auto">
                              <a:xfrm>
                                <a:off x="5456" y="8605"/>
                                <a:ext cx="1547" cy="387"/>
                              </a:xfrm>
                              <a:prstGeom prst="rect">
                                <a:avLst/>
                              </a:prstGeom>
                              <a:solidFill>
                                <a:srgbClr val="FFFFFF"/>
                              </a:solidFill>
                              <a:ln w="9525">
                                <a:solidFill>
                                  <a:srgbClr val="000000"/>
                                </a:solidFill>
                                <a:miter lim="800000"/>
                              </a:ln>
                              <a:effectLst/>
                            </wps:spPr>
                            <wps:txbx>
                              <w:txbxContent>
                                <w:p w14:paraId="16A7492D">
                                  <w:pPr>
                                    <w:jc w:val="center"/>
                                    <w:rPr>
                                      <w:rFonts w:ascii="仿宋_GB2312" w:eastAsia="仿宋_GB2312"/>
                                      <w:sz w:val="24"/>
                                    </w:rPr>
                                  </w:pPr>
                                  <w:r>
                                    <w:rPr>
                                      <w:rFonts w:hint="eastAsia" w:ascii="仿宋_GB2312" w:eastAsia="仿宋_GB2312"/>
                                      <w:sz w:val="24"/>
                                    </w:rPr>
                                    <w:t>教学大纲</w:t>
                                  </w:r>
                                </w:p>
                              </w:txbxContent>
                            </wps:txbx>
                            <wps:bodyPr rot="0" vert="horz" wrap="square" lIns="18000" tIns="18000" rIns="18000" bIns="10800" anchor="t" anchorCtr="0" upright="1">
                              <a:noAutofit/>
                            </wps:bodyPr>
                          </wps:wsp>
                        </wpg:grpSp>
                        <wpg:grpSp>
                          <wpg:cNvPr id="28" name="Group 56"/>
                          <wpg:cNvGrpSpPr/>
                          <wpg:grpSpPr>
                            <a:xfrm>
                              <a:off x="2749" y="7302"/>
                              <a:ext cx="2738" cy="3838"/>
                              <a:chOff x="2749" y="7302"/>
                              <a:chExt cx="2738" cy="3838"/>
                            </a:xfrm>
                            <a:effectLst/>
                          </wpg:grpSpPr>
                          <wps:wsp>
                            <wps:cNvPr id="29" name="Line 4"/>
                            <wps:cNvCnPr>
                              <a:cxnSpLocks noChangeShapeType="1"/>
                            </wps:cNvCnPr>
                            <wps:spPr bwMode="auto">
                              <a:xfrm>
                                <a:off x="2749" y="9783"/>
                                <a:ext cx="227" cy="0"/>
                              </a:xfrm>
                              <a:prstGeom prst="line">
                                <a:avLst/>
                              </a:prstGeom>
                              <a:noFill/>
                              <a:ln w="9525">
                                <a:solidFill>
                                  <a:srgbClr val="000000"/>
                                </a:solidFill>
                                <a:round/>
                              </a:ln>
                              <a:effectLst/>
                            </wps:spPr>
                            <wps:bodyPr/>
                          </wps:wsp>
                          <wps:wsp>
                            <wps:cNvPr id="30" name="Line 5"/>
                            <wps:cNvCnPr>
                              <a:cxnSpLocks noChangeShapeType="1"/>
                            </wps:cNvCnPr>
                            <wps:spPr bwMode="auto">
                              <a:xfrm>
                                <a:off x="2986" y="8404"/>
                                <a:ext cx="2" cy="2736"/>
                              </a:xfrm>
                              <a:prstGeom prst="line">
                                <a:avLst/>
                              </a:prstGeom>
                              <a:noFill/>
                              <a:ln w="9525">
                                <a:solidFill>
                                  <a:srgbClr val="000000"/>
                                </a:solidFill>
                                <a:round/>
                              </a:ln>
                              <a:effectLst/>
                            </wps:spPr>
                            <wps:bodyPr/>
                          </wps:wsp>
                          <wpg:grpSp>
                            <wpg:cNvPr id="31" name="Group 11"/>
                            <wpg:cNvGrpSpPr/>
                            <wpg:grpSpPr>
                              <a:xfrm>
                                <a:off x="2989" y="8176"/>
                                <a:ext cx="1758" cy="468"/>
                                <a:chOff x="0" y="0"/>
                                <a:chExt cx="1758" cy="468"/>
                              </a:xfrm>
                              <a:effectLst/>
                            </wpg:grpSpPr>
                            <wps:wsp>
                              <wps:cNvPr id="32" name="Line 7"/>
                              <wps:cNvCnPr>
                                <a:cxnSpLocks noChangeShapeType="1"/>
                              </wps:cNvCnPr>
                              <wps:spPr bwMode="auto">
                                <a:xfrm>
                                  <a:off x="0" y="231"/>
                                  <a:ext cx="360" cy="0"/>
                                </a:xfrm>
                                <a:prstGeom prst="line">
                                  <a:avLst/>
                                </a:prstGeom>
                                <a:noFill/>
                                <a:ln w="9525">
                                  <a:solidFill>
                                    <a:srgbClr val="000000"/>
                                  </a:solidFill>
                                  <a:round/>
                                </a:ln>
                                <a:effectLst/>
                              </wps:spPr>
                              <wps:bodyPr/>
                            </wps:wsp>
                            <wps:wsp>
                              <wps:cNvPr id="33" name="Rectangle 8"/>
                              <wps:cNvSpPr>
                                <a:spLocks noChangeArrowheads="1"/>
                              </wps:cNvSpPr>
                              <wps:spPr bwMode="auto">
                                <a:xfrm>
                                  <a:off x="375" y="0"/>
                                  <a:ext cx="1383" cy="468"/>
                                </a:xfrm>
                                <a:prstGeom prst="rect">
                                  <a:avLst/>
                                </a:prstGeom>
                                <a:solidFill>
                                  <a:srgbClr val="FFFFFF"/>
                                </a:solidFill>
                                <a:ln w="9525">
                                  <a:solidFill>
                                    <a:srgbClr val="000000"/>
                                  </a:solidFill>
                                  <a:miter lim="800000"/>
                                </a:ln>
                                <a:effectLst/>
                              </wps:spPr>
                              <wps:txbx>
                                <w:txbxContent>
                                  <w:p w14:paraId="4C8DEF06">
                                    <w:pPr>
                                      <w:jc w:val="center"/>
                                      <w:rPr>
                                        <w:rFonts w:ascii="仿宋_GB2312" w:eastAsia="仿宋_GB2312"/>
                                        <w:sz w:val="24"/>
                                      </w:rPr>
                                    </w:pPr>
                                    <w:r>
                                      <w:rPr>
                                        <w:rFonts w:hint="eastAsia" w:ascii="仿宋_GB2312" w:eastAsia="仿宋_GB2312"/>
                                        <w:sz w:val="24"/>
                                      </w:rPr>
                                      <w:t>课程概要</w:t>
                                    </w:r>
                                  </w:p>
                                </w:txbxContent>
                              </wps:txbx>
                              <wps:bodyPr rot="0" vert="horz" wrap="square" lIns="18000" tIns="54000" rIns="18000" bIns="10800" anchor="t" anchorCtr="0" upright="1">
                                <a:noAutofit/>
                              </wps:bodyPr>
                            </wps:wsp>
                          </wpg:grpSp>
                          <wpg:grpSp>
                            <wpg:cNvPr id="34" name="Group 55"/>
                            <wpg:cNvGrpSpPr/>
                            <wpg:grpSpPr>
                              <a:xfrm>
                                <a:off x="4767" y="7302"/>
                                <a:ext cx="720" cy="2509"/>
                                <a:chOff x="4767" y="7302"/>
                                <a:chExt cx="720" cy="2509"/>
                              </a:xfrm>
                              <a:effectLst/>
                            </wpg:grpSpPr>
                            <wps:wsp>
                              <wps:cNvPr id="35" name="Line 21"/>
                              <wps:cNvCnPr>
                                <a:cxnSpLocks noChangeShapeType="1"/>
                              </wps:cNvCnPr>
                              <wps:spPr bwMode="auto">
                                <a:xfrm>
                                  <a:off x="4767" y="8347"/>
                                  <a:ext cx="360" cy="0"/>
                                </a:xfrm>
                                <a:prstGeom prst="line">
                                  <a:avLst/>
                                </a:prstGeom>
                                <a:noFill/>
                                <a:ln w="9525">
                                  <a:solidFill>
                                    <a:srgbClr val="000000"/>
                                  </a:solidFill>
                                  <a:round/>
                                </a:ln>
                                <a:effectLst/>
                              </wps:spPr>
                              <wps:bodyPr/>
                            </wps:wsp>
                            <wps:wsp>
                              <wps:cNvPr id="36" name="Line 30"/>
                              <wps:cNvCnPr>
                                <a:cxnSpLocks noChangeShapeType="1"/>
                              </wps:cNvCnPr>
                              <wps:spPr bwMode="auto">
                                <a:xfrm>
                                  <a:off x="5127" y="9811"/>
                                  <a:ext cx="359" cy="0"/>
                                </a:xfrm>
                                <a:prstGeom prst="line">
                                  <a:avLst/>
                                </a:prstGeom>
                                <a:noFill/>
                                <a:ln w="9525">
                                  <a:solidFill>
                                    <a:srgbClr val="000000"/>
                                  </a:solidFill>
                                  <a:round/>
                                </a:ln>
                                <a:effectLst/>
                              </wps:spPr>
                              <wps:bodyPr/>
                            </wps:wsp>
                            <wps:wsp>
                              <wps:cNvPr id="37" name="Line 22"/>
                              <wps:cNvCnPr>
                                <a:cxnSpLocks noChangeShapeType="1"/>
                              </wps:cNvCnPr>
                              <wps:spPr bwMode="auto">
                                <a:xfrm>
                                  <a:off x="5127" y="7327"/>
                                  <a:ext cx="3" cy="2468"/>
                                </a:xfrm>
                                <a:prstGeom prst="line">
                                  <a:avLst/>
                                </a:prstGeom>
                                <a:noFill/>
                                <a:ln w="9525">
                                  <a:solidFill>
                                    <a:srgbClr val="000000"/>
                                  </a:solidFill>
                                  <a:round/>
                                </a:ln>
                                <a:effectLst/>
                              </wps:spPr>
                              <wps:bodyPr/>
                            </wps:wsp>
                            <wps:wsp>
                              <wps:cNvPr id="38" name="Line 24"/>
                              <wps:cNvCnPr>
                                <a:cxnSpLocks noChangeShapeType="1"/>
                              </wps:cNvCnPr>
                              <wps:spPr bwMode="auto">
                                <a:xfrm>
                                  <a:off x="5127" y="7302"/>
                                  <a:ext cx="360" cy="0"/>
                                </a:xfrm>
                                <a:prstGeom prst="line">
                                  <a:avLst/>
                                </a:prstGeom>
                                <a:noFill/>
                                <a:ln w="9525">
                                  <a:solidFill>
                                    <a:srgbClr val="000000"/>
                                  </a:solidFill>
                                  <a:round/>
                                </a:ln>
                                <a:effectLst/>
                              </wps:spPr>
                              <wps:bodyPr/>
                            </wps:wsp>
                            <wps:wsp>
                              <wps:cNvPr id="39" name="Line 24"/>
                              <wps:cNvCnPr>
                                <a:cxnSpLocks noChangeShapeType="1"/>
                              </wps:cNvCnPr>
                              <wps:spPr bwMode="auto">
                                <a:xfrm>
                                  <a:off x="5130" y="7806"/>
                                  <a:ext cx="312" cy="0"/>
                                </a:xfrm>
                                <a:prstGeom prst="line">
                                  <a:avLst/>
                                </a:prstGeom>
                                <a:noFill/>
                                <a:ln w="9525">
                                  <a:solidFill>
                                    <a:srgbClr val="000000"/>
                                  </a:solidFill>
                                  <a:round/>
                                </a:ln>
                                <a:effectLst/>
                              </wps:spPr>
                              <wps:bodyPr/>
                            </wps:wsp>
                            <wps:wsp>
                              <wps:cNvPr id="40" name="Line 24"/>
                              <wps:cNvCnPr>
                                <a:cxnSpLocks noChangeShapeType="1"/>
                              </wps:cNvCnPr>
                              <wps:spPr bwMode="auto">
                                <a:xfrm>
                                  <a:off x="5130" y="8311"/>
                                  <a:ext cx="312" cy="0"/>
                                </a:xfrm>
                                <a:prstGeom prst="line">
                                  <a:avLst/>
                                </a:prstGeom>
                                <a:noFill/>
                                <a:ln w="9525">
                                  <a:solidFill>
                                    <a:srgbClr val="000000"/>
                                  </a:solidFill>
                                  <a:round/>
                                </a:ln>
                                <a:effectLst/>
                              </wps:spPr>
                              <wps:bodyPr/>
                            </wps:wsp>
                            <wps:wsp>
                              <wps:cNvPr id="41" name="Line 24"/>
                              <wps:cNvCnPr>
                                <a:cxnSpLocks noChangeShapeType="1"/>
                              </wps:cNvCnPr>
                              <wps:spPr bwMode="auto">
                                <a:xfrm>
                                  <a:off x="5145" y="8816"/>
                                  <a:ext cx="297" cy="0"/>
                                </a:xfrm>
                                <a:prstGeom prst="line">
                                  <a:avLst/>
                                </a:prstGeom>
                                <a:noFill/>
                                <a:ln w="9525">
                                  <a:solidFill>
                                    <a:srgbClr val="000000"/>
                                  </a:solidFill>
                                  <a:round/>
                                </a:ln>
                                <a:effectLst/>
                              </wps:spPr>
                              <wps:bodyPr/>
                            </wps:wsp>
                            <wps:wsp>
                              <wps:cNvPr id="42" name="Line 24"/>
                              <wps:cNvCnPr>
                                <a:cxnSpLocks noChangeShapeType="1"/>
                              </wps:cNvCnPr>
                              <wps:spPr bwMode="auto">
                                <a:xfrm>
                                  <a:off x="5130" y="9321"/>
                                  <a:ext cx="282" cy="0"/>
                                </a:xfrm>
                                <a:prstGeom prst="line">
                                  <a:avLst/>
                                </a:prstGeom>
                                <a:noFill/>
                                <a:ln w="9525">
                                  <a:solidFill>
                                    <a:srgbClr val="000000"/>
                                  </a:solidFill>
                                  <a:round/>
                                </a:ln>
                                <a:effectLst/>
                              </wps:spPr>
                              <wps:bodyPr/>
                            </wps:wsp>
                          </wpg:grpSp>
                        </wpg:grpSp>
                      </wpg:grpSp>
                    </wpg:wgp>
                  </a:graphicData>
                </a:graphic>
              </wp:anchor>
            </w:drawing>
          </mc:Choice>
          <mc:Fallback>
            <w:pict>
              <v:group id="Group 58" o:spid="_x0000_s1026" o:spt="203" style="position:absolute;left:0pt;margin-left:68.15pt;margin-top:7.55pt;height:221.6pt;width:258.15pt;z-index:251660288;mso-width-relative:page;mso-height-relative:page;" coordorigin="2112,7111" coordsize="5395,4631" o:gfxdata="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">
                <o:lock v:ext="edit" aspectratio="f"/>
                <v:shape id="Text Box 3" o:spid="_x0000_s1026" o:spt="202" type="#_x0000_t202" style="position:absolute;left:2112;top:8619;height:2383;width:607;" fillcolor="#FFFFFF" filled="t" stroked="t" coordsize="21600,21600" o:gfxdata="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MtVOttwAAANo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inset="0.5mm,0.3mm,0.5mm,0.3mm" style="layout-flow:vertical-ideographic;">
                    <w:txbxContent>
                      <w:p w14:paraId="2DC1E558">
                        <w:pPr>
                          <w:jc w:val="center"/>
                          <w:rPr>
                            <w:rFonts w:ascii="仿宋_GB2312" w:eastAsia="仿宋_GB2312"/>
                            <w:sz w:val="24"/>
                          </w:rPr>
                        </w:pPr>
                        <w:r>
                          <w:rPr>
                            <w:rFonts w:hint="eastAsia" w:ascii="仿宋_GB2312" w:eastAsia="仿宋_GB2312"/>
                            <w:sz w:val="24"/>
                          </w:rPr>
                          <w:t>基本资源（必备）</w:t>
                        </w:r>
                      </w:p>
                    </w:txbxContent>
                  </v:textbox>
                </v:shape>
                <v:group id="Group 57" o:spid="_x0000_s1026" o:spt="203" style="position:absolute;left:2749;top:7111;height:4631;width:4758;" coordorigin="2749,7111" coordsize="4758,4631"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group id="Group 54" o:spid="_x0000_s1026" o:spt="203" style="position:absolute;left:2989;top:7111;height:4631;width:4518;" coordorigin="2989,7111" coordsize="4518,4631"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group id="Group 50" o:spid="_x0000_s1026" o:spt="203" style="position:absolute;left:2989;top:10360;height:1382;width:3985;" coordorigin="2989,10360" coordsize="3985,138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Line 30" o:spid="_x0000_s1026" o:spt="32" type="#_x0000_t32" style="position:absolute;left:5098;top:11535;height:0;width:360;" filled="f" stroked="t" coordsize="21600,21600" o:gfxdata="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SNZg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rect id="Rectangle 53" o:spid="_x0000_s1026" o:spt="1" style="position:absolute;left:5457;top:11355;height:387;width:1488;" fillcolor="#FFFFFF" filled="t" stroked="t" coordsize="21600,21600" o:gfxdata="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7+C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5mm,0.5mm,0.5mm,0.3mm">
                          <w:txbxContent>
                            <w:p w14:paraId="2B11260F">
                              <w:pPr>
                                <w:jc w:val="center"/>
                              </w:pPr>
                              <w:r>
                                <w:rPr>
                                  <w:rFonts w:hint="eastAsia"/>
                                </w:rPr>
                                <w:t>……</w:t>
                              </w:r>
                            </w:p>
                          </w:txbxContent>
                        </v:textbox>
                      </v:rect>
                      <v:group id="Group 34" o:spid="_x0000_s1026" o:spt="203" style="position:absolute;left:5097;top:10846;height:387;width:1877;" coordsize="1878,387"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line id="Line 52" o:spid="_x0000_s1026" o:spt="20" style="position:absolute;left:0;top:191;height:0;width:360;"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Rectangle 53" o:spid="_x0000_s1026" o:spt="1" style="position:absolute;left:360;top:0;height:387;width:1518;" fillcolor="#FFFFFF" filled="t" stroked="t" coordsize="21600,21600" o:gfxdata="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5XZC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5mm,0.5mm,0.5mm,0.3mm">
                            <w:txbxContent>
                              <w:p w14:paraId="121E3722">
                                <w:pPr>
                                  <w:jc w:val="center"/>
                                  <w:rPr>
                                    <w:rFonts w:ascii="仿宋_GB2312" w:eastAsia="仿宋_GB2312"/>
                                    <w:sz w:val="24"/>
                                  </w:rPr>
                                </w:pPr>
                                <w:r>
                                  <w:rPr>
                                    <w:rFonts w:hint="eastAsia" w:ascii="仿宋_GB2312" w:eastAsia="仿宋_GB2312"/>
                                    <w:sz w:val="24"/>
                                  </w:rPr>
                                  <w:t>教学录像2</w:t>
                                </w:r>
                              </w:p>
                            </w:txbxContent>
                          </v:textbox>
                        </v:rect>
                      </v:group>
                      <v:line id="Line 54" o:spid="_x0000_s1026" o:spt="20" style="position:absolute;left:4644;top:11035;height:0;width:438;"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56" o:spid="_x0000_s1026" o:spt="20" style="position:absolute;left:5082;top:10540;flip:x;height:1011;width: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id="Group 39" o:spid="_x0000_s1026" o:spt="203" style="position:absolute;left:5097;top:10360;height:387;width:1877;" coordsize="1878,387"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line id="Line 58" o:spid="_x0000_s1026" o:spt="20" style="position:absolute;left:0;top:179;height:0;width:360;" filled="f" stroked="t" coordsize="21600,21600" o:gfxdata="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rcr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rect id="Rectangle 59" o:spid="_x0000_s1026" o:spt="1" style="position:absolute;left:360;top:0;height:387;width:1518;" fillcolor="#FFFFFF" filled="t" stroked="t" coordsize="21600,21600" o:gfxdata="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48g6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5mm,0.5mm,0.5mm,0.3mm">
                            <w:txbxContent>
                              <w:p w14:paraId="32691744">
                                <w:pPr>
                                  <w:jc w:val="center"/>
                                  <w:rPr>
                                    <w:rFonts w:ascii="仿宋_GB2312" w:eastAsia="仿宋_GB2312"/>
                                    <w:sz w:val="24"/>
                                  </w:rPr>
                                </w:pPr>
                                <w:r>
                                  <w:rPr>
                                    <w:rFonts w:hint="eastAsia" w:ascii="仿宋_GB2312" w:eastAsia="仿宋_GB2312"/>
                                    <w:sz w:val="24"/>
                                  </w:rPr>
                                  <w:t>教学录像1</w:t>
                                </w:r>
                              </w:p>
                            </w:txbxContent>
                          </v:textbox>
                        </v:rect>
                      </v:group>
                      <v:line id="Line 49" o:spid="_x0000_s1026" o:spt="20" style="position:absolute;left:2989;top:11140;flip:y;height:0;width:27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rect id="Rectangle 50" o:spid="_x0000_s1026" o:spt="1" style="position:absolute;left:3259;top:10909;height:468;width:1383;" fillcolor="#FFFFFF" filled="t" stroked="t" coordsize="21600,21600" o:gfxdata="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jh2p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5mm,1.5mm,0.5mm,0.3mm">
                          <w:txbxContent>
                            <w:p w14:paraId="62202485">
                              <w:pPr>
                                <w:jc w:val="center"/>
                                <w:rPr>
                                  <w:rFonts w:ascii="仿宋_GB2312" w:eastAsia="仿宋_GB2312"/>
                                  <w:sz w:val="24"/>
                                </w:rPr>
                              </w:pPr>
                              <w:r>
                                <w:rPr>
                                  <w:rFonts w:hint="eastAsia" w:ascii="仿宋_GB2312" w:eastAsia="仿宋_GB2312"/>
                                  <w:sz w:val="24"/>
                                </w:rPr>
                                <w:t>教学单元</w:t>
                              </w:r>
                            </w:p>
                          </w:txbxContent>
                        </v:textbox>
                      </v:rect>
                    </v:group>
                    <v:rect id="Rectangle 47" o:spid="_x0000_s1026" o:spt="1" style="position:absolute;left:5456;top:9103;height:387;width:1548;" fillcolor="#FFFFFF" filled="t" stroked="t" coordsize="21600,21600" o:gfxdata="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sKrC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5mm,0.5mm,0.5mm,0.3mm">
                        <w:txbxContent>
                          <w:p w14:paraId="413755E8">
                            <w:pPr>
                              <w:jc w:val="center"/>
                              <w:rPr>
                                <w:rFonts w:ascii="仿宋_GB2312" w:eastAsia="仿宋_GB2312"/>
                                <w:sz w:val="24"/>
                              </w:rPr>
                            </w:pPr>
                            <w:r>
                              <w:rPr>
                                <w:rFonts w:hint="eastAsia" w:ascii="仿宋_GB2312" w:eastAsia="仿宋_GB2312"/>
                                <w:sz w:val="24"/>
                              </w:rPr>
                              <w:t>作业习题</w:t>
                            </w:r>
                          </w:p>
                        </w:txbxContent>
                      </v:textbox>
                    </v:rect>
                    <v:rect id="Rectangle 47" o:spid="_x0000_s1026" o:spt="1" style="position:absolute;left:5456;top:8107;height:387;width:1548;" fillcolor="#FFFFFF" filled="t" stroked="t" coordsize="21600,21600" o:gfxdata="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PwPW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5mm,0.5mm,0.5mm,0.3mm">
                        <w:txbxContent>
                          <w:p w14:paraId="6FC289D7">
                            <w:pPr>
                              <w:jc w:val="center"/>
                              <w:rPr>
                                <w:rFonts w:ascii="仿宋_GB2312" w:eastAsia="仿宋_GB2312"/>
                                <w:sz w:val="24"/>
                              </w:rPr>
                            </w:pPr>
                            <w:r>
                              <w:rPr>
                                <w:rFonts w:hint="eastAsia" w:ascii="仿宋_GB2312" w:eastAsia="仿宋_GB2312"/>
                                <w:sz w:val="24"/>
                              </w:rPr>
                              <w:t>教学团队</w:t>
                            </w:r>
                          </w:p>
                        </w:txbxContent>
                      </v:textbox>
                    </v:rect>
                    <v:rect id="Rectangle 41" o:spid="_x0000_s1026" o:spt="1" style="position:absolute;left:5456;top:7609;height:387;width:1548;" fillcolor="#FFFFFF" filled="t" stroked="t" coordsize="21600,21600" o:gfxdata="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WXL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5mm,0.5mm,0.5mm,0.3mm">
                        <w:txbxContent>
                          <w:p w14:paraId="3439CAC9">
                            <w:pPr>
                              <w:jc w:val="center"/>
                              <w:rPr>
                                <w:rFonts w:ascii="仿宋_GB2312" w:eastAsia="仿宋_GB2312"/>
                                <w:sz w:val="24"/>
                              </w:rPr>
                            </w:pPr>
                            <w:r>
                              <w:rPr>
                                <w:rFonts w:hint="eastAsia" w:ascii="仿宋_GB2312" w:eastAsia="仿宋_GB2312"/>
                                <w:sz w:val="24"/>
                              </w:rPr>
                              <w:t>课程负责人</w:t>
                            </w:r>
                          </w:p>
                        </w:txbxContent>
                      </v:textbox>
                    </v:rect>
                    <v:rect id="Rectangle 34" o:spid="_x0000_s1026" o:spt="1" style="position:absolute;left:5456;top:9601;height:387;width:2051;" fillcolor="#FFFFFF" filled="t" stroked="t" coordsize="21600,21600" o:gfxdata="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WTK2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5mm,0.5mm,0.5mm,0.3mm">
                        <w:txbxContent>
                          <w:p w14:paraId="143639F9">
                            <w:pPr>
                              <w:jc w:val="center"/>
                              <w:rPr>
                                <w:rFonts w:ascii="仿宋_GB2312" w:eastAsia="仿宋_GB2312"/>
                                <w:sz w:val="24"/>
                              </w:rPr>
                            </w:pPr>
                            <w:r>
                              <w:rPr>
                                <w:rFonts w:hint="eastAsia" w:ascii="仿宋_GB2312" w:eastAsia="仿宋_GB2312"/>
                                <w:sz w:val="24"/>
                              </w:rPr>
                              <w:t>教材及参考资料</w:t>
                            </w:r>
                          </w:p>
                        </w:txbxContent>
                      </v:textbox>
                    </v:rect>
                    <v:rect id="Rectangle 25" o:spid="_x0000_s1026" o:spt="1" style="position:absolute;left:5456;top:7111;height:387;width:1547;" fillcolor="#FFFFFF" filled="t" stroked="t" coordsize="21600,21600" o:gfxdata="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i6zB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5mm,0.5mm,0.5mm,0.3mm">
                        <w:txbxContent>
                          <w:p w14:paraId="659D3E80">
                            <w:pPr>
                              <w:jc w:val="center"/>
                              <w:rPr>
                                <w:rFonts w:ascii="仿宋_GB2312" w:eastAsia="仿宋_GB2312"/>
                                <w:sz w:val="24"/>
                              </w:rPr>
                            </w:pPr>
                            <w:r>
                              <w:rPr>
                                <w:rFonts w:hint="eastAsia" w:ascii="仿宋_GB2312" w:eastAsia="仿宋_GB2312"/>
                                <w:sz w:val="24"/>
                              </w:rPr>
                              <w:t>课程简介</w:t>
                            </w:r>
                          </w:p>
                        </w:txbxContent>
                      </v:textbox>
                    </v:rect>
                    <v:rect id="Rectangle 28" o:spid="_x0000_s1026" o:spt="1" style="position:absolute;left:5456;top:8605;height:387;width:1547;" fillcolor="#FFFFFF" filled="t" stroked="t" coordsize="21600,21600" o:gfxdata="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8cJW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5mm,0.5mm,0.5mm,0.3mm">
                        <w:txbxContent>
                          <w:p w14:paraId="16A7492D">
                            <w:pPr>
                              <w:jc w:val="center"/>
                              <w:rPr>
                                <w:rFonts w:ascii="仿宋_GB2312" w:eastAsia="仿宋_GB2312"/>
                                <w:sz w:val="24"/>
                              </w:rPr>
                            </w:pPr>
                            <w:r>
                              <w:rPr>
                                <w:rFonts w:hint="eastAsia" w:ascii="仿宋_GB2312" w:eastAsia="仿宋_GB2312"/>
                                <w:sz w:val="24"/>
                              </w:rPr>
                              <w:t>教学大纲</w:t>
                            </w:r>
                          </w:p>
                        </w:txbxContent>
                      </v:textbox>
                    </v:rect>
                  </v:group>
                  <v:group id="Group 56" o:spid="_x0000_s1026" o:spt="203" style="position:absolute;left:2749;top:7302;height:3838;width:2738;" coordorigin="2749,7302" coordsize="2738,3838"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line id="Line 4" o:spid="_x0000_s1026" o:spt="20" style="position:absolute;left:2749;top:9783;height:0;width:227;"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5" o:spid="_x0000_s1026" o:spt="20" style="position:absolute;left:2986;top:8404;height:2736;width:2;"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id="Group 11" o:spid="_x0000_s1026" o:spt="203" style="position:absolute;left:2989;top:8176;height:468;width:1758;" coordsize="1758,468"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line id="Line 7" o:spid="_x0000_s1026" o:spt="20" style="position:absolute;left:0;top:231;height:0;width:360;" filled="f" stroked="t" coordsize="21600,21600" o:gfxdata="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Xty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rect id="Rectangle 8" o:spid="_x0000_s1026" o:spt="1" style="position:absolute;left:375;top:0;height:468;width:1383;" fillcolor="#FFFFFF" filled="t" stroked="t" coordsize="21600,21600" o:gfxdata="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f9u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5mm,1.5mm,0.5mm,0.3mm">
                          <w:txbxContent>
                            <w:p w14:paraId="4C8DEF06">
                              <w:pPr>
                                <w:jc w:val="center"/>
                                <w:rPr>
                                  <w:rFonts w:ascii="仿宋_GB2312" w:eastAsia="仿宋_GB2312"/>
                                  <w:sz w:val="24"/>
                                </w:rPr>
                              </w:pPr>
                              <w:r>
                                <w:rPr>
                                  <w:rFonts w:hint="eastAsia" w:ascii="仿宋_GB2312" w:eastAsia="仿宋_GB2312"/>
                                  <w:sz w:val="24"/>
                                </w:rPr>
                                <w:t>课程概要</w:t>
                              </w:r>
                            </w:p>
                          </w:txbxContent>
                        </v:textbox>
                      </v:rect>
                    </v:group>
                    <v:group id="Group 55" o:spid="_x0000_s1026" o:spt="203" style="position:absolute;left:4767;top:7302;height:2509;width:720;" coordorigin="4767,7302" coordsize="720,2509"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line id="Line 21" o:spid="_x0000_s1026" o:spt="20" style="position:absolute;left:4767;top:8347;height:0;width:360;"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30" o:spid="_x0000_s1026" o:spt="20" style="position:absolute;left:5127;top:9811;height:0;width:359;"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22" o:spid="_x0000_s1026" o:spt="20" style="position:absolute;left:5127;top:7327;height:2468;width:3;"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24" o:spid="_x0000_s1026" o:spt="20" style="position:absolute;left:5127;top:7302;height:0;width:360;"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24" o:spid="_x0000_s1026" o:spt="20" style="position:absolute;left:5130;top:7806;height:0;width:312;"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24" o:spid="_x0000_s1026" o:spt="20" style="position:absolute;left:5130;top:8311;height:0;width:312;" filled="f" stroked="t"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24" o:spid="_x0000_s1026" o:spt="20" style="position:absolute;left:5145;top:8816;height:0;width:297;" filled="f" stroked="t"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24" o:spid="_x0000_s1026" o:spt="20" style="position:absolute;left:5130;top:9321;height:0;width:282;"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v:group>
              </v:group>
            </w:pict>
          </mc:Fallback>
        </mc:AlternateContent>
      </w:r>
    </w:p>
    <w:p w14:paraId="3869D3F5">
      <w:pPr>
        <w:spacing w:line="580" w:lineRule="exact"/>
        <w:jc w:val="left"/>
        <w:rPr>
          <w:rFonts w:ascii="仿宋" w:hAnsi="仿宋" w:eastAsia="仿宋"/>
          <w:sz w:val="28"/>
          <w:szCs w:val="32"/>
        </w:rPr>
      </w:pPr>
    </w:p>
    <w:p w14:paraId="4B90896C">
      <w:pPr>
        <w:spacing w:line="580" w:lineRule="exact"/>
        <w:jc w:val="left"/>
        <w:rPr>
          <w:rFonts w:ascii="仿宋" w:hAnsi="仿宋" w:eastAsia="仿宋"/>
          <w:sz w:val="28"/>
          <w:szCs w:val="32"/>
        </w:rPr>
      </w:pPr>
    </w:p>
    <w:p w14:paraId="333B0A04">
      <w:pPr>
        <w:spacing w:line="580" w:lineRule="exact"/>
        <w:jc w:val="left"/>
        <w:rPr>
          <w:rFonts w:ascii="仿宋" w:hAnsi="仿宋" w:eastAsia="仿宋"/>
          <w:sz w:val="28"/>
          <w:szCs w:val="32"/>
        </w:rPr>
      </w:pPr>
    </w:p>
    <w:p w14:paraId="2D32D1E1">
      <w:pPr>
        <w:spacing w:line="580" w:lineRule="exact"/>
        <w:jc w:val="left"/>
        <w:rPr>
          <w:rFonts w:ascii="仿宋" w:hAnsi="仿宋" w:eastAsia="仿宋"/>
          <w:sz w:val="28"/>
          <w:szCs w:val="32"/>
        </w:rPr>
      </w:pPr>
    </w:p>
    <w:p w14:paraId="0797D926">
      <w:pPr>
        <w:spacing w:line="580" w:lineRule="exact"/>
        <w:jc w:val="left"/>
        <w:rPr>
          <w:rFonts w:ascii="仿宋" w:hAnsi="仿宋" w:eastAsia="仿宋"/>
          <w:sz w:val="28"/>
          <w:szCs w:val="32"/>
        </w:rPr>
      </w:pPr>
    </w:p>
    <w:p w14:paraId="2950D085">
      <w:pPr>
        <w:spacing w:line="580" w:lineRule="exact"/>
        <w:jc w:val="left"/>
        <w:rPr>
          <w:rFonts w:ascii="仿宋" w:hAnsi="仿宋" w:eastAsia="仿宋"/>
          <w:sz w:val="28"/>
          <w:szCs w:val="32"/>
        </w:rPr>
      </w:pPr>
    </w:p>
    <w:p w14:paraId="1BA21301">
      <w:pPr>
        <w:spacing w:line="580" w:lineRule="exact"/>
        <w:jc w:val="left"/>
        <w:rPr>
          <w:rFonts w:ascii="仿宋" w:hAnsi="仿宋" w:eastAsia="仿宋"/>
          <w:sz w:val="28"/>
          <w:szCs w:val="32"/>
        </w:rPr>
      </w:pPr>
    </w:p>
    <w:p w14:paraId="282FF180">
      <w:pPr>
        <w:spacing w:line="580" w:lineRule="exact"/>
        <w:jc w:val="center"/>
        <w:rPr>
          <w:rFonts w:ascii="仿宋" w:hAnsi="仿宋" w:eastAsia="仿宋"/>
          <w:sz w:val="28"/>
          <w:szCs w:val="32"/>
        </w:rPr>
      </w:pPr>
      <w:r>
        <w:rPr>
          <w:rFonts w:ascii="Calibri" w:hAnsi="Calibri"/>
        </w:rPr>
        <mc:AlternateContent>
          <mc:Choice Requires="wps">
            <w:drawing>
              <wp:inline distT="0" distB="0" distL="0" distR="0">
                <wp:extent cx="1828800" cy="297180"/>
                <wp:effectExtent l="0" t="0" r="0" b="0"/>
                <wp:docPr id="43" name="Rectangle 74"/>
                <wp:cNvGraphicFramePr/>
                <a:graphic xmlns:a="http://schemas.openxmlformats.org/drawingml/2006/main">
                  <a:graphicData uri="http://schemas.microsoft.com/office/word/2010/wordprocessingShape">
                    <wps:wsp>
                      <wps:cNvSpPr>
                        <a:spLocks noChangeArrowheads="1"/>
                      </wps:cNvSpPr>
                      <wps:spPr bwMode="auto">
                        <a:xfrm>
                          <a:off x="0" y="0"/>
                          <a:ext cx="1828800" cy="297180"/>
                        </a:xfrm>
                        <a:prstGeom prst="rect">
                          <a:avLst/>
                        </a:prstGeom>
                        <a:noFill/>
                        <a:ln>
                          <a:noFill/>
                        </a:ln>
                        <a:effectLst/>
                      </wps:spPr>
                      <wps:txbx>
                        <w:txbxContent>
                          <w:p w14:paraId="6E3BB77C">
                            <w:pPr>
                              <w:jc w:val="center"/>
                              <w:rPr>
                                <w:rFonts w:ascii="仿宋_GB2312" w:eastAsia="仿宋_GB2312"/>
                                <w:sz w:val="24"/>
                              </w:rPr>
                            </w:pPr>
                            <w:r>
                              <w:rPr>
                                <w:rFonts w:hint="eastAsia" w:ascii="仿宋_GB2312" w:eastAsia="仿宋_GB2312"/>
                                <w:sz w:val="24"/>
                              </w:rPr>
                              <w:t>图1：基本资源结构图</w:t>
                            </w:r>
                          </w:p>
                        </w:txbxContent>
                      </wps:txbx>
                      <wps:bodyPr rot="0" vert="horz" wrap="square" lIns="91440" tIns="45720" rIns="91440" bIns="45720" anchor="t" anchorCtr="0" upright="1">
                        <a:noAutofit/>
                      </wps:bodyPr>
                    </wps:wsp>
                  </a:graphicData>
                </a:graphic>
              </wp:inline>
            </w:drawing>
          </mc:Choice>
          <mc:Fallback>
            <w:pict>
              <v:rect id="Rectangle 74" o:spid="_x0000_s1026" o:spt="1" style="height:23.4pt;width:144pt;" filled="f" stroked="f" coordsize="21600,21600" o:gfxdata="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B2kBPVAAAABAEAAA8AAAAAAAAAAQAgAAAAIgAAAGRy&#10;cy9kb3ducmV2LnhtbFBLAQIUABQAAAAIAIdO4kCAZoJoCAIAABsEAAAOAAAAAAAAAAEAIAAAACQB&#10;AABkcnMvZTJvRG9jLnhtbFBLBQYAAAAABgAGAFkBAACeBQAAAAA=&#10;">
                <v:fill on="f" focussize="0,0"/>
                <v:stroke on="f"/>
                <v:imagedata o:title=""/>
                <o:lock v:ext="edit" aspectratio="f"/>
                <v:textbox>
                  <w:txbxContent>
                    <w:p w14:paraId="6E3BB77C">
                      <w:pPr>
                        <w:jc w:val="center"/>
                        <w:rPr>
                          <w:rFonts w:ascii="仿宋_GB2312" w:eastAsia="仿宋_GB2312"/>
                          <w:sz w:val="24"/>
                        </w:rPr>
                      </w:pPr>
                      <w:r>
                        <w:rPr>
                          <w:rFonts w:hint="eastAsia" w:ascii="仿宋_GB2312" w:eastAsia="仿宋_GB2312"/>
                          <w:sz w:val="24"/>
                        </w:rPr>
                        <w:t>图1：基本资源结构图</w:t>
                      </w:r>
                    </w:p>
                  </w:txbxContent>
                </v:textbox>
                <w10:wrap type="none"/>
                <w10:anchorlock/>
              </v:rect>
            </w:pict>
          </mc:Fallback>
        </mc:AlternateContent>
      </w:r>
    </w:p>
    <w:p w14:paraId="5E69B9F7">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基本资源指能反映课程教学思想、教学内容、教学方法、教学过程的核心资源，包括课程简介、课程负责人、教学团队、教学大纲、作业习题、教材及参考资料和课程主要教学内容的教学录像。</w:t>
      </w:r>
    </w:p>
    <w:p w14:paraId="73547A89">
      <w:pPr>
        <w:spacing w:line="58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（一）结构要求。</w:t>
      </w:r>
    </w:p>
    <w:p w14:paraId="72134C15">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基本资源须按照课程概要、教学单元来组织，具体可参见图1。</w:t>
      </w:r>
    </w:p>
    <w:p w14:paraId="0051EC67">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（1）课程模块由模块概要、教学单元构成，教学单元可理解为课程的章和节；</w:t>
      </w:r>
    </w:p>
    <w:p w14:paraId="5B14188E">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（2）教学单元包含一系列的教学资源，教学资源是教学录像，教学资源可相对独立，可以被单独使用。</w:t>
      </w:r>
    </w:p>
    <w:p w14:paraId="0861D99E">
      <w:pPr>
        <w:spacing w:line="58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（二）格式与技术要求。</w:t>
      </w:r>
    </w:p>
    <w:p w14:paraId="702AE890">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基本资源应符合以下格式与技术要求：</w:t>
      </w:r>
    </w:p>
    <w:p w14:paraId="05814DDF">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1.课程简介</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835"/>
        <w:gridCol w:w="1115"/>
      </w:tblGrid>
      <w:tr w14:paraId="7F0E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376" w:type="pct"/>
          </w:tcPr>
          <w:p w14:paraId="65FF57FC">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要求</w:t>
            </w:r>
          </w:p>
        </w:tc>
        <w:tc>
          <w:tcPr>
            <w:tcW w:w="623" w:type="pct"/>
          </w:tcPr>
          <w:p w14:paraId="690F6FC9">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属性</w:t>
            </w:r>
          </w:p>
        </w:tc>
      </w:tr>
      <w:tr w14:paraId="3C3B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376" w:type="pct"/>
          </w:tcPr>
          <w:p w14:paraId="197C84DF">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课程介绍包括课程特点、教学目标、教学内容覆盖面、教学方法及组织形式、授课对象要求、教材与指导书等内容。</w:t>
            </w:r>
          </w:p>
        </w:tc>
        <w:tc>
          <w:tcPr>
            <w:tcW w:w="623" w:type="pct"/>
          </w:tcPr>
          <w:p w14:paraId="4A992ACA">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r w14:paraId="3980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376" w:type="pct"/>
          </w:tcPr>
          <w:p w14:paraId="30B7E61C">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采用DOC（DOCX）或PDF文件格式</w:t>
            </w:r>
          </w:p>
        </w:tc>
        <w:tc>
          <w:tcPr>
            <w:tcW w:w="623" w:type="pct"/>
          </w:tcPr>
          <w:p w14:paraId="30599B5B">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bl>
    <w:p w14:paraId="4F3CA34B">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2.课程负责人</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833"/>
        <w:gridCol w:w="1115"/>
      </w:tblGrid>
      <w:tr w14:paraId="535B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76" w:type="pct"/>
          </w:tcPr>
          <w:p w14:paraId="2116C77F">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要求</w:t>
            </w:r>
          </w:p>
        </w:tc>
        <w:tc>
          <w:tcPr>
            <w:tcW w:w="623" w:type="pct"/>
          </w:tcPr>
          <w:p w14:paraId="2F47A44D">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属性</w:t>
            </w:r>
          </w:p>
        </w:tc>
      </w:tr>
      <w:tr w14:paraId="3220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376" w:type="pct"/>
          </w:tcPr>
          <w:p w14:paraId="4E7D2F0D">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课程负责人介绍包括教师职称，学术水平，从事成人教育的经历，在本课程建设中承担的工作等。</w:t>
            </w:r>
          </w:p>
        </w:tc>
        <w:tc>
          <w:tcPr>
            <w:tcW w:w="623" w:type="pct"/>
            <w:vAlign w:val="center"/>
          </w:tcPr>
          <w:p w14:paraId="0DB0E474">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必选项</w:t>
            </w:r>
          </w:p>
        </w:tc>
      </w:tr>
      <w:tr w14:paraId="09FF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4376" w:type="pct"/>
          </w:tcPr>
          <w:p w14:paraId="3990571A">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采用DOC（DOCX）或PDF文件格式</w:t>
            </w:r>
          </w:p>
        </w:tc>
        <w:tc>
          <w:tcPr>
            <w:tcW w:w="623" w:type="pct"/>
          </w:tcPr>
          <w:p w14:paraId="121255CB">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必选项</w:t>
            </w:r>
          </w:p>
        </w:tc>
      </w:tr>
    </w:tbl>
    <w:p w14:paraId="5C14EA4D">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3.教学团队</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851"/>
        <w:gridCol w:w="1097"/>
      </w:tblGrid>
      <w:tr w14:paraId="1742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386" w:type="pct"/>
          </w:tcPr>
          <w:p w14:paraId="0697E467">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要求</w:t>
            </w:r>
          </w:p>
        </w:tc>
        <w:tc>
          <w:tcPr>
            <w:tcW w:w="613" w:type="pct"/>
          </w:tcPr>
          <w:p w14:paraId="6DC69B03">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属性</w:t>
            </w:r>
          </w:p>
        </w:tc>
      </w:tr>
      <w:tr w14:paraId="47F2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386" w:type="pct"/>
          </w:tcPr>
          <w:p w14:paraId="6652F3DD">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教学团队包括参与的人员配置、学历结构、年龄结构、职称结构、梯队建设等，由专业教师、管理人员、技术研发与服务人员等专兼职人员组成，根据课程性质和教学要求，有企业经历或来自企业的实践型教师队伍占比合理。</w:t>
            </w:r>
          </w:p>
        </w:tc>
        <w:tc>
          <w:tcPr>
            <w:tcW w:w="613" w:type="pct"/>
            <w:vAlign w:val="center"/>
          </w:tcPr>
          <w:p w14:paraId="7C4167E1">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必选项</w:t>
            </w:r>
          </w:p>
        </w:tc>
      </w:tr>
      <w:tr w14:paraId="195C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386" w:type="pct"/>
          </w:tcPr>
          <w:p w14:paraId="1EAAD1E4">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采用DOC（DOCX）或PDF文件格式</w:t>
            </w:r>
          </w:p>
        </w:tc>
        <w:tc>
          <w:tcPr>
            <w:tcW w:w="613" w:type="pct"/>
          </w:tcPr>
          <w:p w14:paraId="46944C4A">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必选项</w:t>
            </w:r>
          </w:p>
        </w:tc>
      </w:tr>
    </w:tbl>
    <w:p w14:paraId="29C7AD9A">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4.教学大纲</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851"/>
        <w:gridCol w:w="1097"/>
      </w:tblGrid>
      <w:tr w14:paraId="3E62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86" w:type="pct"/>
          </w:tcPr>
          <w:p w14:paraId="6A97D5BC">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要求</w:t>
            </w:r>
          </w:p>
        </w:tc>
        <w:tc>
          <w:tcPr>
            <w:tcW w:w="613" w:type="pct"/>
          </w:tcPr>
          <w:p w14:paraId="5A842EB7">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属性</w:t>
            </w:r>
          </w:p>
        </w:tc>
      </w:tr>
      <w:tr w14:paraId="114C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386" w:type="pct"/>
          </w:tcPr>
          <w:p w14:paraId="5C752450">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教学大纲以纲要形式规定课程的教学内容，与专业培养和课程设计目标相一致，具有实施可行的教学计划和教学实施方案、教学内容的结构、模块或单元教学目标与任务、教学方法上的基本要求等，大纲对教学内容掌握程度要有明确要求。</w:t>
            </w:r>
          </w:p>
        </w:tc>
        <w:tc>
          <w:tcPr>
            <w:tcW w:w="613" w:type="pct"/>
            <w:vAlign w:val="center"/>
          </w:tcPr>
          <w:p w14:paraId="5E93512C">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必选项</w:t>
            </w:r>
          </w:p>
        </w:tc>
      </w:tr>
      <w:tr w14:paraId="6CEF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4386" w:type="pct"/>
          </w:tcPr>
          <w:p w14:paraId="3B19407F">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采用DOC（DOCX）或PDF文件格式</w:t>
            </w:r>
          </w:p>
        </w:tc>
        <w:tc>
          <w:tcPr>
            <w:tcW w:w="613" w:type="pct"/>
          </w:tcPr>
          <w:p w14:paraId="491031A8">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必选项</w:t>
            </w:r>
          </w:p>
        </w:tc>
      </w:tr>
    </w:tbl>
    <w:p w14:paraId="0DE0EFAF">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5.作业习题</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854"/>
        <w:gridCol w:w="1098"/>
      </w:tblGrid>
      <w:tr w14:paraId="39D2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7" w:hRule="atLeast"/>
          <w:jc w:val="center"/>
        </w:trPr>
        <w:tc>
          <w:tcPr>
            <w:tcW w:w="7854" w:type="dxa"/>
          </w:tcPr>
          <w:p w14:paraId="434A431D">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要求</w:t>
            </w:r>
          </w:p>
        </w:tc>
        <w:tc>
          <w:tcPr>
            <w:tcW w:w="1098" w:type="dxa"/>
            <w:vAlign w:val="center"/>
          </w:tcPr>
          <w:p w14:paraId="5D58BF4C">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属性</w:t>
            </w:r>
          </w:p>
        </w:tc>
      </w:tr>
      <w:tr w14:paraId="6613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7" w:hRule="atLeast"/>
          <w:jc w:val="center"/>
        </w:trPr>
        <w:tc>
          <w:tcPr>
            <w:tcW w:w="7854" w:type="dxa"/>
          </w:tcPr>
          <w:p w14:paraId="740645AD">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习题满足测试目标的要求，涵盖考查范围内的主要知识点</w:t>
            </w:r>
          </w:p>
        </w:tc>
        <w:tc>
          <w:tcPr>
            <w:tcW w:w="1098" w:type="dxa"/>
            <w:vAlign w:val="center"/>
          </w:tcPr>
          <w:p w14:paraId="772066B7">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必选项</w:t>
            </w:r>
          </w:p>
        </w:tc>
      </w:tr>
      <w:tr w14:paraId="13DC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7" w:hRule="atLeast"/>
          <w:jc w:val="center"/>
        </w:trPr>
        <w:tc>
          <w:tcPr>
            <w:tcW w:w="7854" w:type="dxa"/>
          </w:tcPr>
          <w:p w14:paraId="029CD1F0">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考查内容的题量和试题难度分布应与教学内容结构一致</w:t>
            </w:r>
          </w:p>
        </w:tc>
        <w:tc>
          <w:tcPr>
            <w:tcW w:w="1098" w:type="dxa"/>
            <w:vAlign w:val="center"/>
          </w:tcPr>
          <w:p w14:paraId="5ADF3A0A">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必选项</w:t>
            </w:r>
          </w:p>
        </w:tc>
      </w:tr>
      <w:tr w14:paraId="26AD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7" w:hRule="atLeast"/>
          <w:jc w:val="center"/>
        </w:trPr>
        <w:tc>
          <w:tcPr>
            <w:tcW w:w="7854" w:type="dxa"/>
          </w:tcPr>
          <w:p w14:paraId="477E8F00">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具有一定的效度和信度</w:t>
            </w:r>
          </w:p>
        </w:tc>
        <w:tc>
          <w:tcPr>
            <w:tcW w:w="1098" w:type="dxa"/>
            <w:vAlign w:val="center"/>
          </w:tcPr>
          <w:p w14:paraId="1F07BA78">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可选项</w:t>
            </w:r>
          </w:p>
        </w:tc>
      </w:tr>
      <w:tr w14:paraId="507A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7" w:hRule="atLeast"/>
          <w:jc w:val="center"/>
        </w:trPr>
        <w:tc>
          <w:tcPr>
            <w:tcW w:w="7854" w:type="dxa"/>
          </w:tcPr>
          <w:p w14:paraId="69C02093">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前后顺序必须合理，试题之间不能相互提示，不能相互矛盾</w:t>
            </w:r>
          </w:p>
        </w:tc>
        <w:tc>
          <w:tcPr>
            <w:tcW w:w="1098" w:type="dxa"/>
            <w:vAlign w:val="center"/>
          </w:tcPr>
          <w:p w14:paraId="75A48A21">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必选项</w:t>
            </w:r>
          </w:p>
        </w:tc>
      </w:tr>
      <w:tr w14:paraId="5A6A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7" w:hRule="atLeast"/>
          <w:jc w:val="center"/>
        </w:trPr>
        <w:tc>
          <w:tcPr>
            <w:tcW w:w="7854" w:type="dxa"/>
          </w:tcPr>
          <w:p w14:paraId="0AEC84AB">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应附答案和参考题解</w:t>
            </w:r>
          </w:p>
        </w:tc>
        <w:tc>
          <w:tcPr>
            <w:tcW w:w="1098" w:type="dxa"/>
            <w:vAlign w:val="center"/>
          </w:tcPr>
          <w:p w14:paraId="1D7E564B">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可选项</w:t>
            </w:r>
          </w:p>
        </w:tc>
      </w:tr>
      <w:tr w14:paraId="4D67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7" w:hRule="atLeast"/>
          <w:jc w:val="center"/>
        </w:trPr>
        <w:tc>
          <w:tcPr>
            <w:tcW w:w="7854" w:type="dxa"/>
          </w:tcPr>
          <w:p w14:paraId="179B9138">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采用DOC（DOCX）、PDF文件格式或在线答题形式</w:t>
            </w:r>
          </w:p>
        </w:tc>
        <w:tc>
          <w:tcPr>
            <w:tcW w:w="1098" w:type="dxa"/>
          </w:tcPr>
          <w:p w14:paraId="4113ED3A">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bl>
    <w:p w14:paraId="1F6FE525">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6.教材及参考资料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772"/>
        <w:gridCol w:w="1093"/>
      </w:tblGrid>
      <w:tr w14:paraId="3E87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72" w:type="dxa"/>
          </w:tcPr>
          <w:p w14:paraId="201F8ABC">
            <w:pPr>
              <w:spacing w:line="580" w:lineRule="exact"/>
              <w:jc w:val="center"/>
              <w:rPr>
                <w:rFonts w:ascii="仿宋_GB2312" w:hAnsi="宋体" w:eastAsia="仿宋_GB2312"/>
                <w:b/>
                <w:bCs/>
                <w:sz w:val="32"/>
                <w:szCs w:val="32"/>
              </w:rPr>
            </w:pPr>
            <w:r>
              <w:rPr>
                <w:rFonts w:hint="eastAsia" w:ascii="仿宋_GB2312" w:hAnsi="宋体" w:eastAsia="仿宋_GB2312"/>
                <w:b/>
                <w:bCs/>
                <w:sz w:val="32"/>
                <w:szCs w:val="32"/>
              </w:rPr>
              <w:t>要求</w:t>
            </w:r>
          </w:p>
        </w:tc>
        <w:tc>
          <w:tcPr>
            <w:tcW w:w="1093" w:type="dxa"/>
          </w:tcPr>
          <w:p w14:paraId="26742988">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属性</w:t>
            </w:r>
          </w:p>
        </w:tc>
      </w:tr>
      <w:tr w14:paraId="234F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772" w:type="dxa"/>
          </w:tcPr>
          <w:p w14:paraId="3EC6FBCC">
            <w:pPr>
              <w:spacing w:line="580" w:lineRule="exact"/>
              <w:rPr>
                <w:rFonts w:ascii="仿宋_GB2312" w:hAnsi="宋体" w:eastAsia="仿宋_GB2312"/>
                <w:sz w:val="32"/>
                <w:szCs w:val="32"/>
              </w:rPr>
            </w:pPr>
            <w:r>
              <w:rPr>
                <w:rFonts w:hint="eastAsia" w:ascii="仿宋_GB2312" w:hAnsi="宋体" w:eastAsia="仿宋_GB2312"/>
                <w:bCs/>
                <w:sz w:val="32"/>
                <w:szCs w:val="32"/>
              </w:rPr>
              <w:t>课程选用适合成人学习特点的优秀教材、参考资料；配套的自学指导材料。</w:t>
            </w:r>
          </w:p>
        </w:tc>
        <w:tc>
          <w:tcPr>
            <w:tcW w:w="1093" w:type="dxa"/>
            <w:vAlign w:val="center"/>
          </w:tcPr>
          <w:p w14:paraId="04B40E90">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r w14:paraId="234E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772" w:type="dxa"/>
          </w:tcPr>
          <w:p w14:paraId="1EE3ED5C">
            <w:pPr>
              <w:spacing w:line="580" w:lineRule="exact"/>
              <w:rPr>
                <w:rFonts w:ascii="仿宋_GB2312" w:hAnsi="宋体" w:eastAsia="仿宋_GB2312"/>
                <w:bCs/>
                <w:sz w:val="32"/>
                <w:szCs w:val="32"/>
              </w:rPr>
            </w:pPr>
            <w:r>
              <w:rPr>
                <w:rFonts w:hint="eastAsia" w:ascii="仿宋_GB2312" w:hAnsi="Calibri" w:eastAsia="仿宋_GB2312"/>
                <w:sz w:val="32"/>
                <w:szCs w:val="32"/>
              </w:rPr>
              <w:t>采用</w:t>
            </w:r>
            <w:r>
              <w:rPr>
                <w:rFonts w:hint="eastAsia" w:ascii="仿宋_GB2312" w:hAnsi="Calibri" w:eastAsia="仿宋_GB2312"/>
                <w:kern w:val="0"/>
                <w:sz w:val="32"/>
                <w:szCs w:val="32"/>
              </w:rPr>
              <w:t>DOC（DOCX）或PDF</w:t>
            </w:r>
            <w:r>
              <w:rPr>
                <w:rFonts w:hint="eastAsia" w:ascii="仿宋_GB2312" w:hAnsi="Calibri" w:eastAsia="仿宋_GB2312"/>
                <w:sz w:val="32"/>
                <w:szCs w:val="32"/>
              </w:rPr>
              <w:t>文件格式</w:t>
            </w:r>
          </w:p>
        </w:tc>
        <w:tc>
          <w:tcPr>
            <w:tcW w:w="1093" w:type="dxa"/>
          </w:tcPr>
          <w:p w14:paraId="4BD0209B">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bl>
    <w:p w14:paraId="21174530">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7.教学录像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57" w:type="dxa"/>
          <w:left w:w="57" w:type="dxa"/>
          <w:bottom w:w="57" w:type="dxa"/>
          <w:right w:w="57" w:type="dxa"/>
        </w:tblCellMar>
      </w:tblPr>
      <w:tblGrid>
        <w:gridCol w:w="7777"/>
        <w:gridCol w:w="1095"/>
      </w:tblGrid>
      <w:tr w14:paraId="62B043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7777" w:type="dxa"/>
          </w:tcPr>
          <w:p w14:paraId="76A1BB74">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要求</w:t>
            </w:r>
          </w:p>
        </w:tc>
        <w:tc>
          <w:tcPr>
            <w:tcW w:w="1095" w:type="dxa"/>
          </w:tcPr>
          <w:p w14:paraId="7F9970FE">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属性</w:t>
            </w:r>
          </w:p>
        </w:tc>
      </w:tr>
      <w:tr w14:paraId="5F2137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7777" w:type="dxa"/>
          </w:tcPr>
          <w:p w14:paraId="0FC2E784">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教学录像按教学单元录制</w:t>
            </w:r>
          </w:p>
        </w:tc>
        <w:tc>
          <w:tcPr>
            <w:tcW w:w="1095" w:type="dxa"/>
            <w:vAlign w:val="center"/>
          </w:tcPr>
          <w:p w14:paraId="70C98C59">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r w14:paraId="179A67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7777" w:type="dxa"/>
          </w:tcPr>
          <w:p w14:paraId="25D860F9">
            <w:pPr>
              <w:autoSpaceDE w:val="0"/>
              <w:autoSpaceDN w:val="0"/>
              <w:spacing w:line="580" w:lineRule="exact"/>
              <w:outlineLvl w:val="3"/>
              <w:rPr>
                <w:rFonts w:ascii="仿宋_GB2312" w:eastAsia="仿宋_GB2312"/>
                <w:color w:val="FF0000"/>
                <w:kern w:val="0"/>
                <w:sz w:val="32"/>
                <w:szCs w:val="32"/>
              </w:rPr>
            </w:pPr>
            <w:r>
              <w:rPr>
                <w:rFonts w:hint="eastAsia" w:ascii="仿宋_GB2312" w:eastAsia="仿宋_GB2312"/>
                <w:kern w:val="0"/>
                <w:sz w:val="32"/>
                <w:szCs w:val="32"/>
              </w:rPr>
              <w:t>录像环境光线充足、安静；教学内容要求画面构图、布局及场景搭配合理，画面字体规范并与背景对比强烈，整体色彩和谐；镜头高度、位置适宜，画面比例协调；视频播放无抖动、跳跃。</w:t>
            </w:r>
          </w:p>
        </w:tc>
        <w:tc>
          <w:tcPr>
            <w:tcW w:w="1095" w:type="dxa"/>
            <w:vAlign w:val="center"/>
          </w:tcPr>
          <w:p w14:paraId="6002E0AF">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r w14:paraId="041D87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7777" w:type="dxa"/>
          </w:tcPr>
          <w:p w14:paraId="37F2B05C">
            <w:pPr>
              <w:autoSpaceDE w:val="0"/>
              <w:autoSpaceDN w:val="0"/>
              <w:spacing w:line="580" w:lineRule="exact"/>
              <w:outlineLvl w:val="3"/>
              <w:rPr>
                <w:rFonts w:ascii="仿宋_GB2312" w:eastAsia="仿宋_GB2312"/>
                <w:color w:val="FF0000"/>
                <w:kern w:val="0"/>
                <w:sz w:val="32"/>
                <w:szCs w:val="32"/>
              </w:rPr>
            </w:pPr>
            <w:r>
              <w:rPr>
                <w:rFonts w:hint="eastAsia" w:ascii="仿宋_GB2312" w:eastAsia="仿宋_GB2312"/>
                <w:kern w:val="0"/>
                <w:sz w:val="32"/>
                <w:szCs w:val="32"/>
              </w:rPr>
              <w:t>视频中教师和授课内容占比合理，出镜完整清晰；教师讲解与教学内容相结合，教师衣着得体，实践操作时须符合着装规范，仪容仪表端重大方，表达清晰，板书清楚，肢体语言表现合理，能够营造良好的教学气氛。</w:t>
            </w:r>
          </w:p>
        </w:tc>
        <w:tc>
          <w:tcPr>
            <w:tcW w:w="1095" w:type="dxa"/>
            <w:vAlign w:val="center"/>
          </w:tcPr>
          <w:p w14:paraId="6B715517">
            <w:pPr>
              <w:autoSpaceDE w:val="0"/>
              <w:autoSpaceDN w:val="0"/>
              <w:spacing w:line="580" w:lineRule="exact"/>
              <w:jc w:val="center"/>
              <w:outlineLvl w:val="3"/>
              <w:rPr>
                <w:rFonts w:ascii="仿宋_GB2312" w:eastAsia="仿宋_GB2312"/>
                <w:color w:val="FF0000"/>
                <w:kern w:val="0"/>
                <w:sz w:val="32"/>
                <w:szCs w:val="32"/>
              </w:rPr>
            </w:pPr>
            <w:r>
              <w:rPr>
                <w:rFonts w:hint="eastAsia" w:ascii="仿宋_GB2312" w:eastAsia="仿宋_GB2312"/>
                <w:kern w:val="0"/>
                <w:sz w:val="32"/>
                <w:szCs w:val="32"/>
              </w:rPr>
              <w:t>必选项</w:t>
            </w:r>
          </w:p>
        </w:tc>
      </w:tr>
      <w:tr w14:paraId="2B4D3D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7777" w:type="dxa"/>
          </w:tcPr>
          <w:p w14:paraId="045B9FCF">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原则上单个教学视频时长在8-</w:t>
            </w:r>
            <w:r>
              <w:rPr>
                <w:rFonts w:ascii="仿宋_GB2312" w:eastAsia="仿宋_GB2312"/>
                <w:kern w:val="0"/>
                <w:sz w:val="32"/>
                <w:szCs w:val="32"/>
              </w:rPr>
              <w:t>25</w:t>
            </w:r>
            <w:r>
              <w:rPr>
                <w:rFonts w:hint="eastAsia" w:ascii="仿宋_GB2312" w:eastAsia="仿宋_GB2312"/>
                <w:kern w:val="0"/>
                <w:sz w:val="32"/>
                <w:szCs w:val="32"/>
              </w:rPr>
              <w:t>分钟为宜，如有片头，片头时间控制在10秒左右。</w:t>
            </w:r>
          </w:p>
        </w:tc>
        <w:tc>
          <w:tcPr>
            <w:tcW w:w="1095" w:type="dxa"/>
            <w:vAlign w:val="center"/>
          </w:tcPr>
          <w:p w14:paraId="578E7B7E">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r w14:paraId="6E81B6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7777" w:type="dxa"/>
          </w:tcPr>
          <w:p w14:paraId="4204E199">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视频码流率256Kbps以上，分辨率不低于1280×720（16:9），格式为H.264编码的MP4，帧速率不低于25fps。</w:t>
            </w:r>
          </w:p>
        </w:tc>
        <w:tc>
          <w:tcPr>
            <w:tcW w:w="1095" w:type="dxa"/>
            <w:vAlign w:val="center"/>
          </w:tcPr>
          <w:p w14:paraId="1EAC8099">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r w14:paraId="246570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7777" w:type="dxa"/>
          </w:tcPr>
          <w:p w14:paraId="3D292A51">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声音和画面要求同步，无交流声或其他杂音等缺陷，无明显失真、放音过冲、过弱。伴音清晰、饱满、圆润，无失真、噪声杂音干扰、音量忽大忽小现象。解说声与现场声、背景音乐无明显比例失调，音频信噪比不低于48dB。</w:t>
            </w:r>
          </w:p>
        </w:tc>
        <w:tc>
          <w:tcPr>
            <w:tcW w:w="1095" w:type="dxa"/>
            <w:vAlign w:val="center"/>
          </w:tcPr>
          <w:p w14:paraId="5B94550A">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r w14:paraId="4BC942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7777" w:type="dxa"/>
          </w:tcPr>
          <w:p w14:paraId="4DE489DA">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如配有字幕，字幕要使用符合国家标准的规范字，不出现繁体字、异体字(国家规定的除外)、错别字。</w:t>
            </w:r>
          </w:p>
        </w:tc>
        <w:tc>
          <w:tcPr>
            <w:tcW w:w="1095" w:type="dxa"/>
            <w:vAlign w:val="center"/>
          </w:tcPr>
          <w:p w14:paraId="33059A3E">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r w14:paraId="543061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7777" w:type="dxa"/>
          </w:tcPr>
          <w:p w14:paraId="2D101F88">
            <w:pPr>
              <w:spacing w:line="580" w:lineRule="exact"/>
              <w:rPr>
                <w:rFonts w:ascii="仿宋_GB2312" w:hAnsi="宋体" w:eastAsia="仿宋_GB2312"/>
                <w:sz w:val="32"/>
                <w:szCs w:val="32"/>
              </w:rPr>
            </w:pPr>
            <w:r>
              <w:rPr>
                <w:rFonts w:hint="eastAsia" w:ascii="仿宋_GB2312" w:hAnsi="宋体" w:eastAsia="仿宋_GB2312"/>
                <w:sz w:val="32"/>
                <w:szCs w:val="32"/>
              </w:rPr>
              <w:t>如利用动画软件FLASH等视频制作软件等多媒体软件制作确保最终格式为MP4版本，并与视频编码等参数统一。</w:t>
            </w:r>
          </w:p>
          <w:p w14:paraId="54F5BC41">
            <w:pPr>
              <w:spacing w:line="580" w:lineRule="exact"/>
              <w:rPr>
                <w:rFonts w:ascii="仿宋_GB2312" w:hAnsi="Calibri" w:eastAsia="仿宋_GB2312"/>
                <w:kern w:val="0"/>
                <w:sz w:val="32"/>
                <w:szCs w:val="32"/>
              </w:rPr>
            </w:pPr>
            <w:r>
              <w:rPr>
                <w:rFonts w:hint="eastAsia" w:ascii="仿宋_GB2312" w:hAnsi="宋体" w:eastAsia="仿宋_GB2312"/>
                <w:sz w:val="32"/>
                <w:szCs w:val="32"/>
              </w:rPr>
              <w:t>混合类视频技术要求：视频、动画、录屏合成在统一视频中时，确保分辨率相同，宽高比等参数符合以上规范。画面清晰，组合视频前后音量协调一致。</w:t>
            </w:r>
          </w:p>
        </w:tc>
        <w:tc>
          <w:tcPr>
            <w:tcW w:w="1095" w:type="dxa"/>
            <w:vAlign w:val="center"/>
          </w:tcPr>
          <w:p w14:paraId="173D51B0">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r w14:paraId="689918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7777" w:type="dxa"/>
          </w:tcPr>
          <w:p w14:paraId="055910B5">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字幕的字体、大小、色彩搭配、摆放位置、停留时间、出入屏方式力求与其他要素（画面、解说词、音乐）配合适当，不能破坏原有画面。</w:t>
            </w:r>
          </w:p>
        </w:tc>
        <w:tc>
          <w:tcPr>
            <w:tcW w:w="1095" w:type="dxa"/>
            <w:vAlign w:val="center"/>
          </w:tcPr>
          <w:p w14:paraId="54AF6FE8">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可选项</w:t>
            </w:r>
          </w:p>
        </w:tc>
      </w:tr>
      <w:tr w14:paraId="2A5396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7777" w:type="dxa"/>
          </w:tcPr>
          <w:p w14:paraId="6F609AE2">
            <w:pPr>
              <w:autoSpaceDE w:val="0"/>
              <w:autoSpaceDN w:val="0"/>
              <w:spacing w:line="580" w:lineRule="exact"/>
              <w:outlineLvl w:val="3"/>
              <w:rPr>
                <w:rFonts w:ascii="仿宋_GB2312" w:eastAsia="仿宋_GB2312"/>
                <w:color w:val="FF0000"/>
                <w:kern w:val="0"/>
                <w:sz w:val="32"/>
                <w:szCs w:val="32"/>
              </w:rPr>
            </w:pPr>
            <w:r>
              <w:rPr>
                <w:rFonts w:hint="eastAsia" w:ascii="仿宋_GB2312" w:hAnsi="宋体" w:eastAsia="仿宋_GB2312"/>
                <w:kern w:val="0"/>
                <w:sz w:val="32"/>
                <w:szCs w:val="32"/>
              </w:rPr>
              <w:t>制作形式符合课程性质，采用MP4格式</w:t>
            </w:r>
          </w:p>
        </w:tc>
        <w:tc>
          <w:tcPr>
            <w:tcW w:w="1095" w:type="dxa"/>
            <w:vAlign w:val="center"/>
          </w:tcPr>
          <w:p w14:paraId="1E4C90C2">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bl>
    <w:p w14:paraId="7D9E6AB9">
      <w:pPr>
        <w:autoSpaceDE w:val="0"/>
        <w:autoSpaceDN w:val="0"/>
        <w:spacing w:line="580" w:lineRule="exact"/>
        <w:ind w:firstLine="640" w:firstLineChars="200"/>
        <w:outlineLvl w:val="3"/>
        <w:rPr>
          <w:rFonts w:ascii="仿宋_GB2312" w:eastAsia="仿宋_GB2312"/>
          <w:kern w:val="0"/>
          <w:sz w:val="32"/>
          <w:szCs w:val="32"/>
        </w:rPr>
      </w:pPr>
      <w:r>
        <w:rPr>
          <w:rFonts w:hint="eastAsia" w:ascii="仿宋_GB2312" w:eastAsia="仿宋_GB2312"/>
          <w:kern w:val="0"/>
          <w:sz w:val="32"/>
          <w:szCs w:val="32"/>
        </w:rPr>
        <w:t>8.媒体素材</w:t>
      </w:r>
    </w:p>
    <w:p w14:paraId="3E7FA007">
      <w:pPr>
        <w:spacing w:line="58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（1）文本素材</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57" w:type="dxa"/>
          <w:left w:w="57" w:type="dxa"/>
          <w:bottom w:w="57" w:type="dxa"/>
          <w:right w:w="57" w:type="dxa"/>
        </w:tblCellMar>
      </w:tblPr>
      <w:tblGrid>
        <w:gridCol w:w="7847"/>
        <w:gridCol w:w="1103"/>
      </w:tblGrid>
      <w:tr w14:paraId="11194E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jc w:val="center"/>
        </w:trPr>
        <w:tc>
          <w:tcPr>
            <w:tcW w:w="4383" w:type="pct"/>
          </w:tcPr>
          <w:p w14:paraId="38EE5C40">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要求</w:t>
            </w:r>
          </w:p>
        </w:tc>
        <w:tc>
          <w:tcPr>
            <w:tcW w:w="616" w:type="pct"/>
          </w:tcPr>
          <w:p w14:paraId="4467B707">
            <w:pPr>
              <w:autoSpaceDE w:val="0"/>
              <w:autoSpaceDN w:val="0"/>
              <w:spacing w:line="580" w:lineRule="exact"/>
              <w:jc w:val="center"/>
              <w:outlineLvl w:val="3"/>
              <w:rPr>
                <w:rFonts w:ascii="仿宋_GB2312" w:eastAsia="仿宋_GB2312"/>
                <w:b/>
                <w:bCs/>
                <w:kern w:val="0"/>
                <w:sz w:val="32"/>
                <w:szCs w:val="32"/>
              </w:rPr>
            </w:pPr>
            <w:r>
              <w:rPr>
                <w:rFonts w:hint="eastAsia" w:ascii="仿宋_GB2312" w:eastAsia="仿宋_GB2312"/>
                <w:b/>
                <w:bCs/>
                <w:kern w:val="0"/>
                <w:sz w:val="32"/>
                <w:szCs w:val="32"/>
              </w:rPr>
              <w:t>属性</w:t>
            </w:r>
          </w:p>
        </w:tc>
      </w:tr>
      <w:tr w14:paraId="4B7EB2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jc w:val="center"/>
        </w:trPr>
        <w:tc>
          <w:tcPr>
            <w:tcW w:w="4383" w:type="pct"/>
          </w:tcPr>
          <w:p w14:paraId="68602C33">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纯文本采用UTF-8编码</w:t>
            </w:r>
          </w:p>
        </w:tc>
        <w:tc>
          <w:tcPr>
            <w:tcW w:w="616" w:type="pct"/>
          </w:tcPr>
          <w:p w14:paraId="62021F89">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r w14:paraId="06DA07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4383" w:type="pct"/>
          </w:tcPr>
          <w:p w14:paraId="2F26695A">
            <w:pPr>
              <w:autoSpaceDE w:val="0"/>
              <w:autoSpaceDN w:val="0"/>
              <w:spacing w:line="580" w:lineRule="exact"/>
              <w:outlineLvl w:val="3"/>
              <w:rPr>
                <w:rFonts w:ascii="仿宋_GB2312" w:eastAsia="仿宋_GB2312"/>
                <w:kern w:val="0"/>
                <w:sz w:val="32"/>
                <w:szCs w:val="32"/>
              </w:rPr>
            </w:pPr>
            <w:r>
              <w:rPr>
                <w:rFonts w:hint="eastAsia" w:ascii="仿宋_GB2312" w:eastAsia="仿宋_GB2312"/>
                <w:kern w:val="0"/>
                <w:sz w:val="32"/>
                <w:szCs w:val="32"/>
              </w:rPr>
              <w:t xml:space="preserve">采用常见存储格式，如DOC、DOCX、PDF </w:t>
            </w:r>
          </w:p>
        </w:tc>
        <w:tc>
          <w:tcPr>
            <w:tcW w:w="616" w:type="pct"/>
          </w:tcPr>
          <w:p w14:paraId="1894E382">
            <w:pPr>
              <w:autoSpaceDE w:val="0"/>
              <w:autoSpaceDN w:val="0"/>
              <w:spacing w:line="580" w:lineRule="exact"/>
              <w:jc w:val="center"/>
              <w:outlineLvl w:val="3"/>
              <w:rPr>
                <w:rFonts w:ascii="仿宋_GB2312" w:eastAsia="仿宋_GB2312"/>
                <w:kern w:val="0"/>
                <w:sz w:val="32"/>
                <w:szCs w:val="32"/>
              </w:rPr>
            </w:pPr>
            <w:r>
              <w:rPr>
                <w:rFonts w:hint="eastAsia" w:ascii="仿宋_GB2312" w:eastAsia="仿宋_GB2312"/>
                <w:kern w:val="0"/>
                <w:sz w:val="32"/>
                <w:szCs w:val="32"/>
              </w:rPr>
              <w:t>必选项</w:t>
            </w:r>
          </w:p>
        </w:tc>
      </w:tr>
    </w:tbl>
    <w:p w14:paraId="03F11337">
      <w:pPr>
        <w:spacing w:line="58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（2）图形/图像素材</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57" w:type="dxa"/>
          <w:left w:w="57" w:type="dxa"/>
          <w:bottom w:w="57" w:type="dxa"/>
          <w:right w:w="57" w:type="dxa"/>
        </w:tblCellMar>
      </w:tblPr>
      <w:tblGrid>
        <w:gridCol w:w="7851"/>
        <w:gridCol w:w="1099"/>
      </w:tblGrid>
      <w:tr w14:paraId="4EF067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4385" w:type="pct"/>
          </w:tcPr>
          <w:p w14:paraId="372BDCEE">
            <w:pPr>
              <w:autoSpaceDE w:val="0"/>
              <w:autoSpaceDN w:val="0"/>
              <w:spacing w:line="580" w:lineRule="exact"/>
              <w:jc w:val="center"/>
              <w:outlineLvl w:val="3"/>
              <w:rPr>
                <w:rFonts w:ascii="仿宋_GB2312" w:hAnsi="宋体" w:eastAsia="仿宋_GB2312"/>
                <w:b/>
                <w:bCs/>
                <w:kern w:val="0"/>
                <w:sz w:val="32"/>
                <w:szCs w:val="32"/>
              </w:rPr>
            </w:pPr>
            <w:r>
              <w:rPr>
                <w:rFonts w:hint="eastAsia" w:ascii="仿宋_GB2312" w:hAnsi="宋体" w:eastAsia="仿宋_GB2312"/>
                <w:b/>
                <w:bCs/>
                <w:kern w:val="0"/>
                <w:sz w:val="32"/>
                <w:szCs w:val="32"/>
              </w:rPr>
              <w:t>要求</w:t>
            </w:r>
          </w:p>
        </w:tc>
        <w:tc>
          <w:tcPr>
            <w:tcW w:w="614" w:type="pct"/>
          </w:tcPr>
          <w:p w14:paraId="24C00868">
            <w:pPr>
              <w:autoSpaceDE w:val="0"/>
              <w:autoSpaceDN w:val="0"/>
              <w:spacing w:line="580" w:lineRule="exact"/>
              <w:jc w:val="center"/>
              <w:outlineLvl w:val="3"/>
              <w:rPr>
                <w:rFonts w:ascii="仿宋_GB2312" w:hAnsi="宋体" w:eastAsia="仿宋_GB2312"/>
                <w:b/>
                <w:bCs/>
                <w:kern w:val="0"/>
                <w:sz w:val="32"/>
                <w:szCs w:val="32"/>
              </w:rPr>
            </w:pPr>
            <w:r>
              <w:rPr>
                <w:rFonts w:hint="eastAsia" w:ascii="仿宋_GB2312" w:hAnsi="宋体" w:eastAsia="仿宋_GB2312"/>
                <w:b/>
                <w:bCs/>
                <w:kern w:val="0"/>
                <w:sz w:val="32"/>
                <w:szCs w:val="32"/>
              </w:rPr>
              <w:t>属性</w:t>
            </w:r>
          </w:p>
        </w:tc>
      </w:tr>
      <w:tr w14:paraId="583F77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4385" w:type="pct"/>
          </w:tcPr>
          <w:p w14:paraId="71F2419C">
            <w:pPr>
              <w:autoSpaceDE w:val="0"/>
              <w:autoSpaceDN w:val="0"/>
              <w:spacing w:line="580" w:lineRule="exact"/>
              <w:outlineLvl w:val="3"/>
              <w:rPr>
                <w:rFonts w:ascii="仿宋_GB2312" w:hAnsi="宋体" w:eastAsia="仿宋_GB2312"/>
                <w:kern w:val="0"/>
                <w:sz w:val="32"/>
                <w:szCs w:val="32"/>
              </w:rPr>
            </w:pPr>
            <w:r>
              <w:rPr>
                <w:rFonts w:hint="eastAsia" w:ascii="仿宋_GB2312" w:hAnsi="宋体" w:eastAsia="仿宋_GB2312"/>
                <w:kern w:val="0"/>
                <w:sz w:val="32"/>
                <w:szCs w:val="32"/>
              </w:rPr>
              <w:t>课程图标宽高比例5:3，课程负责人图片宽高比例4:5</w:t>
            </w:r>
          </w:p>
        </w:tc>
        <w:tc>
          <w:tcPr>
            <w:tcW w:w="614" w:type="pct"/>
          </w:tcPr>
          <w:p w14:paraId="683BDF65">
            <w:pPr>
              <w:autoSpaceDE w:val="0"/>
              <w:autoSpaceDN w:val="0"/>
              <w:spacing w:line="580" w:lineRule="exact"/>
              <w:jc w:val="center"/>
              <w:outlineLvl w:val="3"/>
              <w:rPr>
                <w:rFonts w:ascii="仿宋_GB2312" w:hAnsi="宋体" w:eastAsia="仿宋_GB2312"/>
                <w:kern w:val="0"/>
                <w:sz w:val="32"/>
                <w:szCs w:val="32"/>
              </w:rPr>
            </w:pPr>
            <w:r>
              <w:rPr>
                <w:rFonts w:hint="eastAsia" w:ascii="仿宋_GB2312" w:hAnsi="宋体" w:eastAsia="仿宋_GB2312"/>
                <w:kern w:val="0"/>
                <w:sz w:val="32"/>
                <w:szCs w:val="32"/>
              </w:rPr>
              <w:t>必选项</w:t>
            </w:r>
          </w:p>
        </w:tc>
      </w:tr>
      <w:tr w14:paraId="05F9DD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4385" w:type="pct"/>
          </w:tcPr>
          <w:p w14:paraId="07FB9CBE">
            <w:pPr>
              <w:autoSpaceDE w:val="0"/>
              <w:autoSpaceDN w:val="0"/>
              <w:spacing w:line="580" w:lineRule="exact"/>
              <w:outlineLvl w:val="3"/>
              <w:rPr>
                <w:rFonts w:ascii="仿宋_GB2312" w:hAnsi="宋体" w:eastAsia="仿宋_GB2312"/>
                <w:kern w:val="0"/>
                <w:sz w:val="32"/>
                <w:szCs w:val="32"/>
              </w:rPr>
            </w:pPr>
            <w:r>
              <w:rPr>
                <w:rFonts w:hint="eastAsia" w:ascii="仿宋_GB2312" w:hAnsi="宋体" w:eastAsia="仿宋_GB2312"/>
                <w:kern w:val="0"/>
                <w:sz w:val="32"/>
                <w:szCs w:val="32"/>
              </w:rPr>
              <w:t>所有图像的分辨率不低于72ppi</w:t>
            </w:r>
          </w:p>
        </w:tc>
        <w:tc>
          <w:tcPr>
            <w:tcW w:w="614" w:type="pct"/>
          </w:tcPr>
          <w:p w14:paraId="64850DA9">
            <w:pPr>
              <w:autoSpaceDE w:val="0"/>
              <w:autoSpaceDN w:val="0"/>
              <w:spacing w:line="580" w:lineRule="exact"/>
              <w:jc w:val="center"/>
              <w:outlineLvl w:val="3"/>
              <w:rPr>
                <w:rFonts w:ascii="仿宋_GB2312" w:hAnsi="宋体" w:eastAsia="仿宋_GB2312"/>
                <w:kern w:val="0"/>
                <w:sz w:val="32"/>
                <w:szCs w:val="32"/>
              </w:rPr>
            </w:pPr>
            <w:r>
              <w:rPr>
                <w:rFonts w:hint="eastAsia" w:ascii="仿宋_GB2312" w:hAnsi="宋体" w:eastAsia="仿宋_GB2312"/>
                <w:kern w:val="0"/>
                <w:sz w:val="32"/>
                <w:szCs w:val="32"/>
              </w:rPr>
              <w:t>必选项</w:t>
            </w:r>
          </w:p>
        </w:tc>
      </w:tr>
      <w:tr w14:paraId="5EA02E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57" w:type="dxa"/>
            <w:left w:w="57" w:type="dxa"/>
            <w:bottom w:w="57" w:type="dxa"/>
            <w:right w:w="57" w:type="dxa"/>
          </w:tblCellMar>
        </w:tblPrEx>
        <w:trPr>
          <w:cantSplit/>
          <w:trHeight w:val="157" w:hRule="atLeast"/>
          <w:jc w:val="center"/>
        </w:trPr>
        <w:tc>
          <w:tcPr>
            <w:tcW w:w="4385" w:type="pct"/>
          </w:tcPr>
          <w:p w14:paraId="48A19CCE">
            <w:pPr>
              <w:autoSpaceDE w:val="0"/>
              <w:autoSpaceDN w:val="0"/>
              <w:spacing w:line="580" w:lineRule="exact"/>
              <w:outlineLvl w:val="3"/>
              <w:rPr>
                <w:rFonts w:ascii="仿宋_GB2312" w:hAnsi="宋体" w:eastAsia="仿宋_GB2312"/>
                <w:kern w:val="0"/>
                <w:sz w:val="32"/>
                <w:szCs w:val="32"/>
              </w:rPr>
            </w:pPr>
            <w:r>
              <w:rPr>
                <w:rFonts w:hint="eastAsia" w:ascii="仿宋_GB2312" w:hAnsi="宋体" w:eastAsia="仿宋_GB2312"/>
                <w:kern w:val="0"/>
                <w:sz w:val="32"/>
                <w:szCs w:val="32"/>
              </w:rPr>
              <w:t>采用常见存储格式，如JPG</w:t>
            </w:r>
          </w:p>
        </w:tc>
        <w:tc>
          <w:tcPr>
            <w:tcW w:w="614" w:type="pct"/>
          </w:tcPr>
          <w:p w14:paraId="36F8DC23">
            <w:pPr>
              <w:autoSpaceDE w:val="0"/>
              <w:autoSpaceDN w:val="0"/>
              <w:spacing w:line="580" w:lineRule="exact"/>
              <w:jc w:val="center"/>
              <w:outlineLvl w:val="3"/>
              <w:rPr>
                <w:rFonts w:ascii="仿宋_GB2312" w:hAnsi="宋体" w:eastAsia="仿宋_GB2312"/>
                <w:kern w:val="0"/>
                <w:sz w:val="32"/>
                <w:szCs w:val="32"/>
              </w:rPr>
            </w:pPr>
            <w:r>
              <w:rPr>
                <w:rFonts w:hint="eastAsia" w:ascii="仿宋_GB2312" w:hAnsi="宋体" w:eastAsia="仿宋_GB2312"/>
                <w:kern w:val="0"/>
                <w:sz w:val="32"/>
                <w:szCs w:val="32"/>
              </w:rPr>
              <w:t>必选项</w:t>
            </w:r>
          </w:p>
        </w:tc>
      </w:tr>
    </w:tbl>
    <w:p w14:paraId="01D13850">
      <w:pPr>
        <w:spacing w:line="580" w:lineRule="exact"/>
        <w:ind w:firstLine="640" w:firstLineChars="200"/>
        <w:rPr>
          <w:rFonts w:ascii="仿宋_GB2312" w:hAnsi="宋体" w:eastAsia="仿宋_GB2312"/>
          <w:b/>
          <w:sz w:val="32"/>
          <w:szCs w:val="32"/>
        </w:rPr>
      </w:pPr>
      <w:r>
        <w:rPr>
          <w:rFonts w:hint="eastAsia" w:ascii="黑体" w:hAnsi="黑体" w:eastAsia="黑体" w:cs="黑体"/>
          <w:bCs/>
          <w:sz w:val="32"/>
          <w:szCs w:val="30"/>
        </w:rPr>
        <w:t>二、拓展资源建设技术要求</w:t>
      </w:r>
    </w:p>
    <w:p w14:paraId="79EFDA52">
      <w:pPr>
        <w:spacing w:line="58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拓展资源是指反映课程特点，应用于各教学与学习环节，支持课程教学和学习过程，较为成熟的多样性、交互性辅助资源。例如：案例库、专题讲座库、素材资源库，学科专业知识检索系统、演示/虚拟/仿真实验实训系统，试题库，课程教学、学习和交流工具及综合应用多媒体技术建设的网络课程等。</w:t>
      </w:r>
    </w:p>
    <w:p w14:paraId="3019CB55">
      <w:pPr>
        <w:spacing w:line="58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拓展资源在技术上要遵循以下要求：</w:t>
      </w:r>
    </w:p>
    <w:p w14:paraId="31F4FF29">
      <w:pPr>
        <w:spacing w:line="58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1.拓展资源中涉及的媒体素材、教学课件和演示文稿等遵循基本资源建设技术要求。</w:t>
      </w:r>
    </w:p>
    <w:p w14:paraId="6EB5BCBA">
      <w:pPr>
        <w:spacing w:line="580" w:lineRule="exact"/>
        <w:ind w:firstLine="640" w:firstLineChars="200"/>
        <w:rPr>
          <w:rFonts w:ascii="仿宋_GB2312" w:hAnsi="宋体" w:eastAsia="仿宋_GB2312"/>
          <w:kern w:val="0"/>
          <w:sz w:val="28"/>
          <w:szCs w:val="28"/>
        </w:rPr>
        <w:sectPr>
          <w:pgSz w:w="11900" w:h="16820"/>
          <w:pgMar w:top="2041" w:right="1531" w:bottom="1984" w:left="1531" w:header="720" w:footer="1644" w:gutter="0"/>
          <w:cols w:space="0" w:num="1"/>
          <w:docGrid w:linePitch="1" w:charSpace="0"/>
        </w:sectPr>
      </w:pPr>
      <w:r>
        <w:rPr>
          <w:rFonts w:hint="eastAsia" w:ascii="仿宋_GB2312" w:hAnsi="宋体" w:eastAsia="仿宋_GB2312"/>
          <w:kern w:val="0"/>
          <w:sz w:val="32"/>
          <w:szCs w:val="32"/>
        </w:rPr>
        <w:t>2.提供统一的应用程序接口，数据访问须进行严格的授权保护。</w:t>
      </w:r>
    </w:p>
    <w:p w14:paraId="41113C34">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14:paraId="1E16826E">
      <w:pPr>
        <w:spacing w:line="580" w:lineRule="exact"/>
        <w:jc w:val="center"/>
        <w:rPr>
          <w:rFonts w:ascii="方正小标宋简体" w:hAnsi="仿宋" w:eastAsia="方正小标宋简体"/>
          <w:sz w:val="48"/>
          <w:szCs w:val="44"/>
        </w:rPr>
      </w:pPr>
      <w:r>
        <w:rPr>
          <w:rFonts w:hint="eastAsia" w:ascii="方正小标宋简体" w:hAnsi="方正小标宋简体" w:eastAsia="方正小标宋简体" w:cs="方正小标宋简体"/>
          <w:sz w:val="44"/>
          <w:szCs w:val="44"/>
        </w:rPr>
        <w:t>山东省继续教育数字化共享课程遴选标准</w:t>
      </w:r>
    </w:p>
    <w:p w14:paraId="579FD962">
      <w:pPr>
        <w:spacing w:line="580" w:lineRule="exact"/>
        <w:ind w:firstLine="627" w:firstLineChars="196"/>
        <w:rPr>
          <w:rFonts w:ascii="黑体" w:hAnsi="黑体" w:eastAsia="黑体" w:cs="黑体"/>
          <w:bCs/>
          <w:sz w:val="32"/>
          <w:szCs w:val="30"/>
        </w:rPr>
      </w:pPr>
    </w:p>
    <w:p w14:paraId="7DB4A922">
      <w:pPr>
        <w:spacing w:line="580" w:lineRule="exact"/>
        <w:ind w:firstLine="640" w:firstLineChars="200"/>
        <w:rPr>
          <w:rFonts w:ascii="黑体" w:hAnsi="黑体" w:eastAsia="黑体" w:cs="黑体"/>
          <w:bCs/>
          <w:sz w:val="32"/>
          <w:szCs w:val="30"/>
        </w:rPr>
      </w:pPr>
      <w:r>
        <w:rPr>
          <w:rFonts w:hint="eastAsia" w:ascii="黑体" w:hAnsi="黑体" w:eastAsia="黑体" w:cs="黑体"/>
          <w:bCs/>
          <w:sz w:val="32"/>
          <w:szCs w:val="30"/>
        </w:rPr>
        <w:t>一、课程类别</w:t>
      </w:r>
    </w:p>
    <w:p w14:paraId="54FDF08E">
      <w:pPr>
        <w:spacing w:line="580" w:lineRule="exact"/>
        <w:ind w:firstLine="640" w:firstLineChars="200"/>
        <w:rPr>
          <w:rFonts w:ascii="仿宋_GB2312" w:hAnsi="宋体" w:eastAsia="仿宋_GB2312"/>
          <w:kern w:val="0"/>
          <w:sz w:val="32"/>
          <w:szCs w:val="28"/>
        </w:rPr>
      </w:pPr>
      <w:r>
        <w:rPr>
          <w:rFonts w:ascii="仿宋_GB2312" w:hAnsi="宋体" w:eastAsia="仿宋_GB2312"/>
          <w:kern w:val="0"/>
          <w:sz w:val="32"/>
          <w:szCs w:val="28"/>
        </w:rPr>
        <w:t>1.</w:t>
      </w:r>
      <w:r>
        <w:rPr>
          <w:rFonts w:hint="eastAsia" w:ascii="仿宋_GB2312" w:hAnsi="宋体" w:eastAsia="仿宋_GB2312"/>
          <w:kern w:val="0"/>
          <w:sz w:val="32"/>
          <w:szCs w:val="28"/>
        </w:rPr>
        <w:t>高等</w:t>
      </w:r>
      <w:r>
        <w:rPr>
          <w:rFonts w:ascii="仿宋_GB2312" w:hAnsi="宋体" w:eastAsia="仿宋_GB2312"/>
          <w:kern w:val="0"/>
          <w:sz w:val="32"/>
          <w:szCs w:val="28"/>
        </w:rPr>
        <w:t>学历继续教育课程。以受众面广、使用量大的学历继</w:t>
      </w:r>
      <w:r>
        <w:rPr>
          <w:rFonts w:hint="eastAsia" w:ascii="仿宋_GB2312" w:hAnsi="宋体" w:eastAsia="仿宋_GB2312"/>
          <w:kern w:val="0"/>
          <w:sz w:val="32"/>
          <w:szCs w:val="28"/>
        </w:rPr>
        <w:t>续教育公共基础课程、专业基础课程、专业课程、通识教育课程为主，及其他专业延伸课程、职业能力拓展课程。课程内容要体现学科特色，反映前沿成果，融入实际应用与职业案例，突出理论与实践结合。</w:t>
      </w:r>
    </w:p>
    <w:p w14:paraId="57D6A0E0">
      <w:pPr>
        <w:spacing w:line="580" w:lineRule="exact"/>
        <w:ind w:firstLine="640" w:firstLineChars="200"/>
        <w:rPr>
          <w:rFonts w:ascii="仿宋_GB2312" w:hAnsi="宋体" w:eastAsia="仿宋_GB2312"/>
          <w:kern w:val="0"/>
          <w:sz w:val="32"/>
          <w:szCs w:val="28"/>
        </w:rPr>
      </w:pPr>
      <w:r>
        <w:rPr>
          <w:rFonts w:ascii="仿宋_GB2312" w:hAnsi="宋体" w:eastAsia="仿宋_GB2312"/>
          <w:kern w:val="0"/>
          <w:sz w:val="32"/>
          <w:szCs w:val="28"/>
        </w:rPr>
        <w:t>2.非学历教育课程。</w:t>
      </w:r>
      <w:r>
        <w:rPr>
          <w:rFonts w:ascii="仿宋_GB2312" w:hAnsi="仿宋_GB2312" w:eastAsia="仿宋_GB2312" w:cs="仿宋_GB2312"/>
          <w:color w:val="000000"/>
          <w:spacing w:val="-4"/>
          <w:sz w:val="32"/>
        </w:rPr>
        <w:t>以</w:t>
      </w:r>
      <w:r>
        <w:rPr>
          <w:rFonts w:hint="eastAsia" w:ascii="仿宋_GB2312" w:hAnsi="仿宋_GB2312" w:eastAsia="仿宋_GB2312" w:cs="仿宋_GB2312"/>
          <w:color w:val="000000"/>
          <w:spacing w:val="-4"/>
          <w:sz w:val="32"/>
        </w:rPr>
        <w:t>职业</w:t>
      </w:r>
      <w:r>
        <w:rPr>
          <w:rFonts w:ascii="仿宋_GB2312" w:hAnsi="仿宋_GB2312" w:eastAsia="仿宋_GB2312" w:cs="仿宋_GB2312"/>
          <w:color w:val="000000"/>
          <w:spacing w:val="-4"/>
          <w:sz w:val="32"/>
        </w:rPr>
        <w:t>技能培训课程、职业能力提升课程、创新创业教育课程为主，</w:t>
      </w:r>
      <w:r>
        <w:rPr>
          <w:rFonts w:hint="eastAsia" w:ascii="仿宋_GB2312" w:hAnsi="仿宋_GB2312" w:eastAsia="仿宋_GB2312" w:cs="仿宋_GB2312"/>
          <w:color w:val="000000"/>
          <w:spacing w:val="-4"/>
          <w:sz w:val="32"/>
        </w:rPr>
        <w:t>兼顾</w:t>
      </w:r>
      <w:r>
        <w:rPr>
          <w:rFonts w:ascii="仿宋_GB2312" w:hAnsi="仿宋_GB2312" w:eastAsia="仿宋_GB2312" w:cs="仿宋_GB2312"/>
          <w:color w:val="000000"/>
          <w:spacing w:val="-4"/>
          <w:sz w:val="32"/>
        </w:rPr>
        <w:t>其他提升受教育者专业素质、文化水平的各类进修、研修、辅导等教育课程。</w:t>
      </w:r>
      <w:r>
        <w:rPr>
          <w:rFonts w:hint="eastAsia" w:ascii="仿宋_GB2312" w:hAnsi="宋体" w:eastAsia="仿宋_GB2312"/>
          <w:kern w:val="0"/>
          <w:sz w:val="32"/>
          <w:szCs w:val="28"/>
        </w:rPr>
        <w:t>课程内容要突出整体性、针对性、灵活多样性、时效性，</w:t>
      </w:r>
      <w:r>
        <w:rPr>
          <w:rFonts w:hint="eastAsia" w:ascii="仿宋_GB2312" w:hAnsi="仿宋_GB2312" w:eastAsia="仿宋_GB2312" w:cs="仿宋_GB2312"/>
          <w:color w:val="000000"/>
          <w:spacing w:val="-4"/>
          <w:sz w:val="32"/>
        </w:rPr>
        <w:t>紧密对接行业企业实际需求，注重实践能力培养。</w:t>
      </w:r>
    </w:p>
    <w:p w14:paraId="00738CDF">
      <w:pPr>
        <w:spacing w:line="580" w:lineRule="exact"/>
        <w:ind w:firstLine="640" w:firstLineChars="200"/>
        <w:rPr>
          <w:rFonts w:ascii="黑体" w:hAnsi="黑体" w:eastAsia="黑体" w:cs="黑体"/>
          <w:bCs/>
          <w:sz w:val="32"/>
          <w:szCs w:val="30"/>
        </w:rPr>
      </w:pPr>
      <w:r>
        <w:rPr>
          <w:rFonts w:hint="eastAsia" w:ascii="黑体" w:hAnsi="黑体" w:eastAsia="黑体" w:cs="黑体"/>
          <w:bCs/>
          <w:sz w:val="32"/>
          <w:szCs w:val="30"/>
        </w:rPr>
        <w:t>二、遴选标准</w:t>
      </w:r>
    </w:p>
    <w:tbl>
      <w:tblPr>
        <w:tblStyle w:val="13"/>
        <w:tblW w:w="5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8382"/>
      </w:tblGrid>
      <w:tr w14:paraId="29D8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91" w:type="pct"/>
            <w:vAlign w:val="center"/>
          </w:tcPr>
          <w:p w14:paraId="4A4485F7">
            <w:pPr>
              <w:spacing w:line="600" w:lineRule="exact"/>
              <w:jc w:val="center"/>
              <w:rPr>
                <w:rFonts w:ascii="黑体" w:hAnsi="黑体" w:eastAsia="黑体"/>
                <w:sz w:val="32"/>
                <w:szCs w:val="32"/>
              </w:rPr>
            </w:pPr>
            <w:r>
              <w:rPr>
                <w:rFonts w:hint="eastAsia" w:ascii="黑体" w:hAnsi="黑体" w:eastAsia="黑体"/>
                <w:sz w:val="32"/>
                <w:szCs w:val="32"/>
              </w:rPr>
              <w:t>指标</w:t>
            </w:r>
          </w:p>
        </w:tc>
        <w:tc>
          <w:tcPr>
            <w:tcW w:w="4208" w:type="pct"/>
            <w:vAlign w:val="center"/>
          </w:tcPr>
          <w:p w14:paraId="5D46B7E1">
            <w:pPr>
              <w:spacing w:line="600" w:lineRule="exact"/>
              <w:jc w:val="center"/>
              <w:rPr>
                <w:rFonts w:ascii="黑体" w:hAnsi="黑体" w:eastAsia="黑体"/>
                <w:sz w:val="32"/>
                <w:szCs w:val="32"/>
              </w:rPr>
            </w:pPr>
            <w:r>
              <w:rPr>
                <w:rFonts w:hint="eastAsia" w:ascii="黑体" w:hAnsi="黑体" w:eastAsia="黑体"/>
                <w:sz w:val="32"/>
                <w:szCs w:val="32"/>
              </w:rPr>
              <w:t>指标释义</w:t>
            </w:r>
          </w:p>
        </w:tc>
      </w:tr>
      <w:tr w14:paraId="455B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Align w:val="center"/>
          </w:tcPr>
          <w:p w14:paraId="75AE22DE">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使用情况</w:t>
            </w:r>
          </w:p>
        </w:tc>
        <w:tc>
          <w:tcPr>
            <w:tcW w:w="4208" w:type="pct"/>
          </w:tcPr>
          <w:p w14:paraId="24D8E07A">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申报书中有线上课程地址、登入帐号及密码，用于继续教育学生。高等学历继续教育课程一般原则上开课时间须满两个学期或以上（新工科、新医科、新农科、新文科及国家急需领域课程可适当放宽周期要求）。</w:t>
            </w:r>
          </w:p>
        </w:tc>
      </w:tr>
      <w:tr w14:paraId="6781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Align w:val="center"/>
          </w:tcPr>
          <w:p w14:paraId="115CB326">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资源概要</w:t>
            </w:r>
          </w:p>
        </w:tc>
        <w:tc>
          <w:tcPr>
            <w:tcW w:w="4208" w:type="pct"/>
          </w:tcPr>
          <w:p w14:paraId="06407A6C">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具有课程简介、课程负责人及教学团队简介、教学大纲、具有作业习题、参考教材及资料、其它拓展资源。</w:t>
            </w:r>
          </w:p>
        </w:tc>
      </w:tr>
      <w:tr w14:paraId="511D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Merge w:val="restart"/>
            <w:vAlign w:val="center"/>
          </w:tcPr>
          <w:p w14:paraId="24E13FDE">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教学设计</w:t>
            </w:r>
          </w:p>
        </w:tc>
        <w:tc>
          <w:tcPr>
            <w:tcW w:w="4208" w:type="pct"/>
          </w:tcPr>
          <w:p w14:paraId="697416FD">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课程教学有机融入思想政治教育，落实立德树人根本任务，注重价值塑造，培养学习者立足岗位的创新意识与责任担当，厚植爱国主义情怀。</w:t>
            </w:r>
          </w:p>
        </w:tc>
      </w:tr>
      <w:tr w14:paraId="77CF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Merge w:val="continue"/>
            <w:vAlign w:val="center"/>
          </w:tcPr>
          <w:p w14:paraId="6331A09F">
            <w:pPr>
              <w:spacing w:line="580" w:lineRule="exact"/>
              <w:ind w:firstLine="640" w:firstLineChars="200"/>
              <w:rPr>
                <w:rFonts w:ascii="仿宋_GB2312" w:hAnsi="宋体" w:eastAsia="仿宋_GB2312"/>
                <w:kern w:val="0"/>
                <w:sz w:val="32"/>
                <w:szCs w:val="28"/>
              </w:rPr>
            </w:pPr>
          </w:p>
        </w:tc>
        <w:tc>
          <w:tcPr>
            <w:tcW w:w="4208" w:type="pct"/>
          </w:tcPr>
          <w:p w14:paraId="78D4DF8B">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高等学历继续教育课程：要求公共基础课程要体现学科特点，充分反映相关学科发展的新成果，融入实际应用和职业发展案例。专业课程应突出理论和实践相结合，融入科技变革新需求，反映产业转型升级新趋势，对接岗位能力素质新要求，及时将新方法、新技术、新工艺、新标准纳入课程内容，合理设置模块化教学项目与任务。</w:t>
            </w:r>
          </w:p>
          <w:p w14:paraId="304EC40A">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非学历教育课程：课程突出行业企业的职业道德培养和核心素养训练。课程内容体现产教融合、校企合作，贴近企业、行业继续教育需求，紧贴本专业相关技术领域职业岗位（群）的能力要求。教学理念先进、教学方法富有创意，满足项目式、案例式、模块化、数字化等不同学习方式要求，注重以真实生产项目、典型工作任务、实践案例等为载体组织教学。</w:t>
            </w:r>
          </w:p>
        </w:tc>
      </w:tr>
      <w:tr w14:paraId="68B8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Merge w:val="continue"/>
            <w:vAlign w:val="center"/>
          </w:tcPr>
          <w:p w14:paraId="314F79A1">
            <w:pPr>
              <w:spacing w:line="580" w:lineRule="exact"/>
              <w:ind w:firstLine="640" w:firstLineChars="200"/>
              <w:rPr>
                <w:rFonts w:ascii="仿宋_GB2312" w:hAnsi="宋体" w:eastAsia="仿宋_GB2312"/>
                <w:kern w:val="0"/>
                <w:sz w:val="32"/>
                <w:szCs w:val="28"/>
              </w:rPr>
            </w:pPr>
          </w:p>
        </w:tc>
        <w:tc>
          <w:tcPr>
            <w:tcW w:w="4208" w:type="pct"/>
          </w:tcPr>
          <w:p w14:paraId="6CD978B6">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课程体系模块化，结构完整严谨，逻辑层次明晰，符合课程目标、课程内容、课程实施、课程评价等课程建设的一般规律。</w:t>
            </w:r>
          </w:p>
        </w:tc>
      </w:tr>
      <w:tr w14:paraId="47A1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Merge w:val="continue"/>
            <w:vAlign w:val="center"/>
          </w:tcPr>
          <w:p w14:paraId="44F262C5">
            <w:pPr>
              <w:spacing w:line="580" w:lineRule="exact"/>
              <w:ind w:firstLine="640" w:firstLineChars="200"/>
              <w:rPr>
                <w:rFonts w:ascii="仿宋_GB2312" w:hAnsi="宋体" w:eastAsia="仿宋_GB2312"/>
                <w:kern w:val="0"/>
                <w:sz w:val="32"/>
                <w:szCs w:val="28"/>
              </w:rPr>
            </w:pPr>
          </w:p>
        </w:tc>
        <w:tc>
          <w:tcPr>
            <w:tcW w:w="4208" w:type="pct"/>
          </w:tcPr>
          <w:p w14:paraId="7A27D07B">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每个知识单元教学设计合理，教学理念先进，教学方法富有创意，教学表达深入浅出、启发性及感染力强，视频时长适合学习者利用碎片化时间开展学习。</w:t>
            </w:r>
          </w:p>
        </w:tc>
      </w:tr>
      <w:tr w14:paraId="0E44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Merge w:val="restart"/>
            <w:vAlign w:val="center"/>
          </w:tcPr>
          <w:p w14:paraId="1113E2D5">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媒体运用</w:t>
            </w:r>
          </w:p>
        </w:tc>
        <w:tc>
          <w:tcPr>
            <w:tcW w:w="4208" w:type="pct"/>
          </w:tcPr>
          <w:p w14:paraId="5FC32450">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媒体表现形式丰富，技术手法先进新颖，富有艺术感染力，与课程内容结合恰当。</w:t>
            </w:r>
          </w:p>
        </w:tc>
      </w:tr>
      <w:tr w14:paraId="3554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Merge w:val="continue"/>
            <w:vAlign w:val="center"/>
          </w:tcPr>
          <w:p w14:paraId="1797BF37">
            <w:pPr>
              <w:spacing w:line="580" w:lineRule="exact"/>
              <w:ind w:firstLine="640" w:firstLineChars="200"/>
              <w:rPr>
                <w:rFonts w:ascii="仿宋_GB2312" w:hAnsi="宋体" w:eastAsia="仿宋_GB2312"/>
                <w:kern w:val="0"/>
                <w:sz w:val="32"/>
                <w:szCs w:val="28"/>
              </w:rPr>
            </w:pPr>
          </w:p>
        </w:tc>
        <w:tc>
          <w:tcPr>
            <w:tcW w:w="4208" w:type="pct"/>
          </w:tcPr>
          <w:p w14:paraId="0E3DF87A">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媒体素材中的文字、图片、音视频、动画等品质优良，构图、色彩及语言风格统一。</w:t>
            </w:r>
          </w:p>
        </w:tc>
      </w:tr>
      <w:tr w14:paraId="7DD4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Merge w:val="continue"/>
            <w:vAlign w:val="center"/>
          </w:tcPr>
          <w:p w14:paraId="3368DA98">
            <w:pPr>
              <w:spacing w:line="580" w:lineRule="exact"/>
              <w:ind w:firstLine="640" w:firstLineChars="200"/>
              <w:rPr>
                <w:rFonts w:ascii="仿宋_GB2312" w:hAnsi="宋体" w:eastAsia="仿宋_GB2312"/>
                <w:kern w:val="0"/>
                <w:sz w:val="32"/>
                <w:szCs w:val="28"/>
              </w:rPr>
            </w:pPr>
          </w:p>
        </w:tc>
        <w:tc>
          <w:tcPr>
            <w:tcW w:w="4208" w:type="pct"/>
          </w:tcPr>
          <w:p w14:paraId="39F0A02F">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媒体讲授中的教师着装规范，仪容、仪表端庄大方，语言表达流畅、简洁规范，肢体语言表现合理，能够营造良好的教学气氛。</w:t>
            </w:r>
          </w:p>
        </w:tc>
      </w:tr>
      <w:tr w14:paraId="1944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Merge w:val="restart"/>
            <w:vAlign w:val="center"/>
          </w:tcPr>
          <w:p w14:paraId="2BEE43EF">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视频属性</w:t>
            </w:r>
          </w:p>
        </w:tc>
        <w:tc>
          <w:tcPr>
            <w:tcW w:w="4208" w:type="pct"/>
          </w:tcPr>
          <w:p w14:paraId="5DB134DB">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课程资源直观生动、形式多样、原创度高、质量精良、符合大众审美，画面上的各元素排版合理，画面美观，图像清晰稳定，视觉效果好。</w:t>
            </w:r>
          </w:p>
        </w:tc>
      </w:tr>
      <w:tr w14:paraId="4041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Merge w:val="continue"/>
            <w:vAlign w:val="center"/>
          </w:tcPr>
          <w:p w14:paraId="73087495">
            <w:pPr>
              <w:spacing w:line="580" w:lineRule="exact"/>
              <w:ind w:firstLine="640" w:firstLineChars="200"/>
              <w:rPr>
                <w:rFonts w:ascii="仿宋_GB2312" w:hAnsi="宋体" w:eastAsia="仿宋_GB2312"/>
                <w:kern w:val="0"/>
                <w:sz w:val="32"/>
                <w:szCs w:val="28"/>
              </w:rPr>
            </w:pPr>
          </w:p>
        </w:tc>
        <w:tc>
          <w:tcPr>
            <w:tcW w:w="4208" w:type="pct"/>
          </w:tcPr>
          <w:p w14:paraId="32247C30">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视频格式为支持网络在线播放的流媒体格式。视频声像清晰，无噪音，音高一致性好，声音与画面同步。</w:t>
            </w:r>
          </w:p>
        </w:tc>
      </w:tr>
      <w:tr w14:paraId="7734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Merge w:val="restart"/>
            <w:vAlign w:val="center"/>
          </w:tcPr>
          <w:p w14:paraId="3AC8BC75">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教学效果</w:t>
            </w:r>
          </w:p>
        </w:tc>
        <w:tc>
          <w:tcPr>
            <w:tcW w:w="4208" w:type="pct"/>
          </w:tcPr>
          <w:p w14:paraId="271F9060">
            <w:pPr>
              <w:spacing w:line="580" w:lineRule="exact"/>
              <w:rPr>
                <w:rFonts w:ascii="仿宋_GB2312" w:hAnsi="宋体" w:eastAsia="仿宋_GB2312"/>
                <w:kern w:val="0"/>
                <w:sz w:val="32"/>
                <w:szCs w:val="28"/>
              </w:rPr>
            </w:pPr>
            <w:bookmarkStart w:id="2" w:name="OLE_LINK26"/>
            <w:bookmarkStart w:id="3" w:name="OLE_LINK27"/>
            <w:r>
              <w:rPr>
                <w:rFonts w:hint="eastAsia" w:ascii="仿宋_GB2312" w:hAnsi="宋体" w:eastAsia="仿宋_GB2312"/>
                <w:kern w:val="0"/>
                <w:sz w:val="32"/>
                <w:szCs w:val="28"/>
              </w:rPr>
              <w:t>达成教学目标。能有效解决实际问题，能提高学习者知识水平、综合素养或生产技能。</w:t>
            </w:r>
            <w:bookmarkEnd w:id="2"/>
            <w:bookmarkEnd w:id="3"/>
          </w:p>
        </w:tc>
      </w:tr>
      <w:tr w14:paraId="13B8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vMerge w:val="continue"/>
          </w:tcPr>
          <w:p w14:paraId="3010481D">
            <w:pPr>
              <w:spacing w:line="580" w:lineRule="exact"/>
              <w:ind w:firstLine="640" w:firstLineChars="200"/>
              <w:rPr>
                <w:rFonts w:ascii="仿宋_GB2312" w:hAnsi="宋体" w:eastAsia="仿宋_GB2312"/>
                <w:kern w:val="0"/>
                <w:sz w:val="32"/>
                <w:szCs w:val="28"/>
              </w:rPr>
            </w:pPr>
          </w:p>
        </w:tc>
        <w:tc>
          <w:tcPr>
            <w:tcW w:w="4208" w:type="pct"/>
          </w:tcPr>
          <w:p w14:paraId="59B27728">
            <w:pPr>
              <w:spacing w:line="580" w:lineRule="exact"/>
              <w:rPr>
                <w:rFonts w:ascii="仿宋_GB2312" w:hAnsi="宋体" w:eastAsia="仿宋_GB2312"/>
                <w:kern w:val="0"/>
                <w:sz w:val="32"/>
                <w:szCs w:val="28"/>
              </w:rPr>
            </w:pPr>
            <w:r>
              <w:rPr>
                <w:rFonts w:hint="eastAsia" w:ascii="仿宋_GB2312" w:hAnsi="宋体" w:eastAsia="仿宋_GB2312"/>
                <w:kern w:val="0"/>
                <w:sz w:val="32"/>
                <w:szCs w:val="28"/>
              </w:rPr>
              <w:t>课程实用性强。课程针对性强，具备学科优势和专业特色，具有较大推广价值。</w:t>
            </w:r>
          </w:p>
        </w:tc>
      </w:tr>
    </w:tbl>
    <w:p w14:paraId="55BC69D4">
      <w:pPr>
        <w:rPr>
          <w:rFonts w:ascii="等线" w:hAnsi="等线" w:eastAsia="等线"/>
        </w:rPr>
        <w:sectPr>
          <w:pgSz w:w="11900" w:h="16820"/>
          <w:pgMar w:top="2041" w:right="1531" w:bottom="1984" w:left="1531" w:header="720" w:footer="1644" w:gutter="0"/>
          <w:cols w:space="0" w:num="1"/>
          <w:docGrid w:linePitch="1" w:charSpace="0"/>
        </w:sectPr>
      </w:pPr>
    </w:p>
    <w:p w14:paraId="1E905396">
      <w:pPr>
        <w:spacing w:line="600" w:lineRule="exact"/>
        <w:rPr>
          <w:rFonts w:ascii="黑体" w:hAnsi="黑体" w:eastAsia="黑体"/>
          <w:sz w:val="32"/>
          <w:szCs w:val="32"/>
        </w:rPr>
      </w:pPr>
      <w:r>
        <w:rPr>
          <w:rFonts w:hint="eastAsia" w:ascii="黑体" w:hAnsi="黑体" w:eastAsia="黑体"/>
          <w:sz w:val="32"/>
          <w:szCs w:val="32"/>
        </w:rPr>
        <w:t>附件4</w:t>
      </w:r>
    </w:p>
    <w:p w14:paraId="28DDF437">
      <w:pPr>
        <w:spacing w:line="6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山东省继续教育数字化共享课程政治审查意见</w:t>
      </w:r>
    </w:p>
    <w:p w14:paraId="39DA851B">
      <w:pPr>
        <w:jc w:val="center"/>
        <w:rPr>
          <w:rFonts w:ascii="Calibri" w:hAnsi="Calibri"/>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4"/>
        <w:gridCol w:w="2074"/>
        <w:gridCol w:w="4636"/>
      </w:tblGrid>
      <w:tr w14:paraId="7A093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trPr>
        <w:tc>
          <w:tcPr>
            <w:tcW w:w="2074" w:type="dxa"/>
            <w:vMerge w:val="restart"/>
            <w:vAlign w:val="center"/>
          </w:tcPr>
          <w:p w14:paraId="50EC9ED2">
            <w:pPr>
              <w:jc w:val="center"/>
              <w:rPr>
                <w:rFonts w:ascii="仿宋_GB2312" w:hAnsi="仿宋_GB2312" w:eastAsia="仿宋_GB2312" w:cs="仿宋_GB2312"/>
                <w:kern w:val="0"/>
                <w:sz w:val="28"/>
              </w:rPr>
            </w:pPr>
            <w:r>
              <w:rPr>
                <w:rFonts w:hint="eastAsia" w:ascii="仿宋_GB2312" w:hAnsi="仿宋_GB2312" w:eastAsia="仿宋_GB2312" w:cs="仿宋_GB2312"/>
                <w:kern w:val="0"/>
                <w:sz w:val="28"/>
              </w:rPr>
              <w:t>基</w:t>
            </w:r>
            <w:r>
              <w:rPr>
                <w:rFonts w:ascii="仿宋_GB2312" w:hAnsi="仿宋_GB2312" w:eastAsia="仿宋_GB2312" w:cs="仿宋_GB2312"/>
                <w:kern w:val="0"/>
                <w:sz w:val="28"/>
              </w:rPr>
              <w:t>本信息</w:t>
            </w:r>
          </w:p>
        </w:tc>
        <w:tc>
          <w:tcPr>
            <w:tcW w:w="2074" w:type="dxa"/>
            <w:vAlign w:val="center"/>
          </w:tcPr>
          <w:p w14:paraId="30D8BC8F">
            <w:pPr>
              <w:rPr>
                <w:rFonts w:ascii="仿宋_GB2312" w:hAnsi="仿宋_GB2312" w:eastAsia="仿宋_GB2312" w:cs="仿宋_GB2312"/>
                <w:kern w:val="0"/>
                <w:sz w:val="28"/>
              </w:rPr>
            </w:pPr>
            <w:r>
              <w:rPr>
                <w:rFonts w:hint="eastAsia" w:ascii="仿宋_GB2312" w:hAnsi="仿宋_GB2312" w:eastAsia="仿宋_GB2312" w:cs="仿宋_GB2312"/>
                <w:kern w:val="0"/>
                <w:sz w:val="28"/>
              </w:rPr>
              <w:t>课</w:t>
            </w:r>
            <w:r>
              <w:rPr>
                <w:rFonts w:ascii="仿宋_GB2312" w:hAnsi="仿宋_GB2312" w:eastAsia="仿宋_GB2312" w:cs="仿宋_GB2312"/>
                <w:kern w:val="0"/>
                <w:sz w:val="28"/>
              </w:rPr>
              <w:t>程名称</w:t>
            </w:r>
          </w:p>
        </w:tc>
        <w:tc>
          <w:tcPr>
            <w:tcW w:w="4636" w:type="dxa"/>
          </w:tcPr>
          <w:p w14:paraId="53D2C2D8">
            <w:pPr>
              <w:rPr>
                <w:rFonts w:ascii="仿宋_GB2312" w:hAnsi="仿宋_GB2312" w:eastAsia="仿宋_GB2312" w:cs="仿宋_GB2312"/>
                <w:kern w:val="0"/>
                <w:sz w:val="28"/>
                <w:szCs w:val="21"/>
              </w:rPr>
            </w:pPr>
          </w:p>
          <w:p w14:paraId="4B413F11">
            <w:pPr>
              <w:rPr>
                <w:rFonts w:ascii="仿宋_GB2312" w:hAnsi="仿宋_GB2312" w:eastAsia="仿宋_GB2312" w:cs="仿宋_GB2312"/>
                <w:kern w:val="0"/>
                <w:sz w:val="28"/>
              </w:rPr>
            </w:pPr>
          </w:p>
        </w:tc>
      </w:tr>
      <w:tr w14:paraId="428D8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2074" w:type="dxa"/>
            <w:vMerge w:val="continue"/>
          </w:tcPr>
          <w:p w14:paraId="29892707">
            <w:pPr>
              <w:jc w:val="center"/>
              <w:rPr>
                <w:rFonts w:ascii="仿宋_GB2312" w:hAnsi="仿宋_GB2312" w:eastAsia="仿宋_GB2312" w:cs="仿宋_GB2312"/>
                <w:kern w:val="0"/>
                <w:sz w:val="28"/>
              </w:rPr>
            </w:pPr>
          </w:p>
        </w:tc>
        <w:tc>
          <w:tcPr>
            <w:tcW w:w="2074" w:type="dxa"/>
            <w:vAlign w:val="center"/>
          </w:tcPr>
          <w:p w14:paraId="537300E8">
            <w:pPr>
              <w:rPr>
                <w:rFonts w:ascii="仿宋_GB2312" w:hAnsi="仿宋_GB2312" w:eastAsia="仿宋_GB2312" w:cs="仿宋_GB2312"/>
                <w:kern w:val="0"/>
                <w:sz w:val="28"/>
              </w:rPr>
            </w:pPr>
            <w:r>
              <w:rPr>
                <w:rFonts w:hint="eastAsia" w:ascii="仿宋_GB2312" w:hAnsi="仿宋_GB2312" w:eastAsia="仿宋_GB2312" w:cs="仿宋_GB2312"/>
                <w:kern w:val="0"/>
                <w:sz w:val="28"/>
              </w:rPr>
              <w:t>学</w:t>
            </w:r>
            <w:r>
              <w:rPr>
                <w:rFonts w:ascii="仿宋_GB2312" w:hAnsi="仿宋_GB2312" w:eastAsia="仿宋_GB2312" w:cs="仿宋_GB2312"/>
                <w:kern w:val="0"/>
                <w:sz w:val="28"/>
              </w:rPr>
              <w:t>校名称</w:t>
            </w:r>
          </w:p>
        </w:tc>
        <w:tc>
          <w:tcPr>
            <w:tcW w:w="4636" w:type="dxa"/>
          </w:tcPr>
          <w:p w14:paraId="7A35301A">
            <w:pPr>
              <w:rPr>
                <w:rFonts w:ascii="仿宋_GB2312" w:hAnsi="仿宋_GB2312" w:eastAsia="仿宋_GB2312" w:cs="仿宋_GB2312"/>
                <w:kern w:val="0"/>
                <w:sz w:val="28"/>
                <w:szCs w:val="21"/>
              </w:rPr>
            </w:pPr>
          </w:p>
          <w:p w14:paraId="545F301E">
            <w:pPr>
              <w:rPr>
                <w:rFonts w:ascii="仿宋_GB2312" w:hAnsi="仿宋_GB2312" w:eastAsia="仿宋_GB2312" w:cs="仿宋_GB2312"/>
                <w:kern w:val="0"/>
                <w:sz w:val="28"/>
              </w:rPr>
            </w:pPr>
          </w:p>
        </w:tc>
      </w:tr>
      <w:tr w14:paraId="71E3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2074" w:type="dxa"/>
            <w:vMerge w:val="continue"/>
          </w:tcPr>
          <w:p w14:paraId="3B40B050">
            <w:pPr>
              <w:jc w:val="center"/>
              <w:rPr>
                <w:rFonts w:ascii="仿宋_GB2312" w:hAnsi="仿宋_GB2312" w:eastAsia="仿宋_GB2312" w:cs="仿宋_GB2312"/>
                <w:kern w:val="0"/>
                <w:sz w:val="28"/>
              </w:rPr>
            </w:pPr>
          </w:p>
        </w:tc>
        <w:tc>
          <w:tcPr>
            <w:tcW w:w="2074" w:type="dxa"/>
            <w:vAlign w:val="center"/>
          </w:tcPr>
          <w:p w14:paraId="77EA0225">
            <w:pPr>
              <w:rPr>
                <w:rFonts w:ascii="仿宋_GB2312" w:hAnsi="仿宋_GB2312" w:eastAsia="仿宋_GB2312" w:cs="仿宋_GB2312"/>
                <w:kern w:val="0"/>
                <w:sz w:val="28"/>
              </w:rPr>
            </w:pPr>
            <w:r>
              <w:rPr>
                <w:rFonts w:hint="eastAsia" w:ascii="仿宋_GB2312" w:hAnsi="仿宋_GB2312" w:eastAsia="仿宋_GB2312" w:cs="仿宋_GB2312"/>
                <w:kern w:val="0"/>
                <w:sz w:val="28"/>
              </w:rPr>
              <w:t>课</w:t>
            </w:r>
            <w:r>
              <w:rPr>
                <w:rFonts w:ascii="仿宋_GB2312" w:hAnsi="仿宋_GB2312" w:eastAsia="仿宋_GB2312" w:cs="仿宋_GB2312"/>
                <w:kern w:val="0"/>
                <w:sz w:val="28"/>
              </w:rPr>
              <w:t>程</w:t>
            </w:r>
            <w:r>
              <w:rPr>
                <w:rFonts w:hint="eastAsia" w:ascii="仿宋_GB2312" w:hAnsi="仿宋_GB2312" w:eastAsia="仿宋_GB2312" w:cs="仿宋_GB2312"/>
                <w:kern w:val="0"/>
                <w:sz w:val="28"/>
              </w:rPr>
              <w:t>团</w:t>
            </w:r>
            <w:r>
              <w:rPr>
                <w:rFonts w:ascii="仿宋_GB2312" w:hAnsi="仿宋_GB2312" w:eastAsia="仿宋_GB2312" w:cs="仿宋_GB2312"/>
                <w:kern w:val="0"/>
                <w:sz w:val="28"/>
              </w:rPr>
              <w:t>队成员</w:t>
            </w:r>
          </w:p>
        </w:tc>
        <w:tc>
          <w:tcPr>
            <w:tcW w:w="4636" w:type="dxa"/>
          </w:tcPr>
          <w:p w14:paraId="2B7A68A2">
            <w:pPr>
              <w:rPr>
                <w:rFonts w:ascii="仿宋_GB2312" w:hAnsi="仿宋_GB2312" w:eastAsia="仿宋_GB2312" w:cs="仿宋_GB2312"/>
                <w:kern w:val="0"/>
                <w:sz w:val="28"/>
              </w:rPr>
            </w:pPr>
          </w:p>
        </w:tc>
      </w:tr>
      <w:tr w14:paraId="0E46A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7" w:hRule="atLeast"/>
        </w:trPr>
        <w:tc>
          <w:tcPr>
            <w:tcW w:w="2074" w:type="dxa"/>
            <w:vAlign w:val="center"/>
          </w:tcPr>
          <w:p w14:paraId="5EFE1C94">
            <w:pPr>
              <w:jc w:val="center"/>
              <w:rPr>
                <w:rFonts w:ascii="仿宋_GB2312" w:hAnsi="仿宋_GB2312" w:eastAsia="仿宋_GB2312" w:cs="仿宋_GB2312"/>
                <w:kern w:val="0"/>
                <w:sz w:val="28"/>
              </w:rPr>
            </w:pPr>
            <w:r>
              <w:rPr>
                <w:rFonts w:hint="eastAsia" w:ascii="仿宋_GB2312" w:hAnsi="仿宋_GB2312" w:eastAsia="仿宋_GB2312" w:cs="仿宋_GB2312"/>
                <w:kern w:val="0"/>
                <w:sz w:val="28"/>
              </w:rPr>
              <w:t>课</w:t>
            </w:r>
            <w:r>
              <w:rPr>
                <w:rFonts w:ascii="仿宋_GB2312" w:hAnsi="仿宋_GB2312" w:eastAsia="仿宋_GB2312" w:cs="仿宋_GB2312"/>
                <w:kern w:val="0"/>
                <w:sz w:val="28"/>
              </w:rPr>
              <w:t>程团队成员政治审查意见</w:t>
            </w:r>
          </w:p>
        </w:tc>
        <w:tc>
          <w:tcPr>
            <w:tcW w:w="6710" w:type="dxa"/>
            <w:gridSpan w:val="2"/>
          </w:tcPr>
          <w:p w14:paraId="4AEEC02C">
            <w:pPr>
              <w:rPr>
                <w:rFonts w:ascii="仿宋_GB2312" w:hAnsi="仿宋_GB2312" w:eastAsia="仿宋_GB2312" w:cs="仿宋_GB2312"/>
                <w:kern w:val="0"/>
                <w:sz w:val="28"/>
              </w:rPr>
            </w:pPr>
          </w:p>
          <w:p w14:paraId="26EFFC6A">
            <w:pPr>
              <w:rPr>
                <w:rFonts w:ascii="仿宋_GB2312" w:hAnsi="仿宋_GB2312" w:eastAsia="仿宋_GB2312" w:cs="仿宋_GB2312"/>
                <w:kern w:val="0"/>
                <w:sz w:val="28"/>
                <w:szCs w:val="21"/>
              </w:rPr>
            </w:pPr>
          </w:p>
          <w:p w14:paraId="08536EF2">
            <w:pPr>
              <w:rPr>
                <w:rFonts w:ascii="仿宋_GB2312" w:hAnsi="仿宋_GB2312" w:eastAsia="仿宋_GB2312" w:cs="仿宋_GB2312"/>
                <w:kern w:val="0"/>
                <w:sz w:val="28"/>
                <w:szCs w:val="21"/>
              </w:rPr>
            </w:pPr>
          </w:p>
          <w:p w14:paraId="6334D5D8">
            <w:pPr>
              <w:rPr>
                <w:rFonts w:ascii="仿宋_GB2312" w:hAnsi="仿宋_GB2312" w:eastAsia="仿宋_GB2312" w:cs="仿宋_GB2312"/>
                <w:kern w:val="0"/>
                <w:sz w:val="28"/>
              </w:rPr>
            </w:pPr>
          </w:p>
          <w:p w14:paraId="7E5C2B34">
            <w:pPr>
              <w:rPr>
                <w:rFonts w:ascii="仿宋_GB2312" w:hAnsi="仿宋_GB2312" w:eastAsia="仿宋_GB2312" w:cs="仿宋_GB2312"/>
                <w:kern w:val="0"/>
                <w:sz w:val="28"/>
              </w:rPr>
            </w:pPr>
          </w:p>
          <w:p w14:paraId="0351A496">
            <w:pPr>
              <w:rPr>
                <w:rFonts w:ascii="仿宋_GB2312" w:hAnsi="仿宋_GB2312" w:eastAsia="仿宋_GB2312" w:cs="仿宋_GB2312"/>
                <w:kern w:val="0"/>
                <w:sz w:val="28"/>
              </w:rPr>
            </w:pPr>
          </w:p>
        </w:tc>
      </w:tr>
      <w:tr w14:paraId="0ACEA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1" w:hRule="atLeast"/>
        </w:trPr>
        <w:tc>
          <w:tcPr>
            <w:tcW w:w="2074" w:type="dxa"/>
            <w:vAlign w:val="center"/>
          </w:tcPr>
          <w:p w14:paraId="7D83DBD0">
            <w:pPr>
              <w:jc w:val="center"/>
              <w:rPr>
                <w:rFonts w:ascii="仿宋_GB2312" w:hAnsi="仿宋_GB2312" w:eastAsia="仿宋_GB2312" w:cs="仿宋_GB2312"/>
                <w:kern w:val="0"/>
                <w:sz w:val="28"/>
              </w:rPr>
            </w:pPr>
            <w:r>
              <w:rPr>
                <w:rFonts w:hint="eastAsia" w:ascii="仿宋_GB2312" w:hAnsi="仿宋_GB2312" w:eastAsia="仿宋_GB2312" w:cs="仿宋_GB2312"/>
                <w:kern w:val="0"/>
                <w:sz w:val="28"/>
              </w:rPr>
              <w:t>课</w:t>
            </w:r>
            <w:r>
              <w:rPr>
                <w:rFonts w:ascii="仿宋_GB2312" w:hAnsi="仿宋_GB2312" w:eastAsia="仿宋_GB2312" w:cs="仿宋_GB2312"/>
                <w:kern w:val="0"/>
                <w:sz w:val="28"/>
              </w:rPr>
              <w:t>程内容政治审查意见</w:t>
            </w:r>
          </w:p>
        </w:tc>
        <w:tc>
          <w:tcPr>
            <w:tcW w:w="6710" w:type="dxa"/>
            <w:gridSpan w:val="2"/>
          </w:tcPr>
          <w:p w14:paraId="683632F4">
            <w:pPr>
              <w:rPr>
                <w:rFonts w:ascii="仿宋_GB2312" w:hAnsi="仿宋_GB2312" w:eastAsia="仿宋_GB2312" w:cs="仿宋_GB2312"/>
                <w:kern w:val="0"/>
                <w:sz w:val="28"/>
              </w:rPr>
            </w:pPr>
          </w:p>
          <w:p w14:paraId="3D57E0CD">
            <w:pPr>
              <w:rPr>
                <w:rFonts w:ascii="仿宋_GB2312" w:hAnsi="仿宋_GB2312" w:eastAsia="仿宋_GB2312" w:cs="仿宋_GB2312"/>
                <w:kern w:val="0"/>
                <w:sz w:val="28"/>
                <w:szCs w:val="21"/>
              </w:rPr>
            </w:pPr>
          </w:p>
          <w:p w14:paraId="39275730">
            <w:pPr>
              <w:rPr>
                <w:rFonts w:ascii="仿宋_GB2312" w:hAnsi="仿宋_GB2312" w:eastAsia="仿宋_GB2312" w:cs="仿宋_GB2312"/>
                <w:kern w:val="0"/>
                <w:sz w:val="28"/>
                <w:szCs w:val="21"/>
              </w:rPr>
            </w:pPr>
          </w:p>
          <w:p w14:paraId="724385F8">
            <w:pPr>
              <w:rPr>
                <w:rFonts w:ascii="仿宋_GB2312" w:hAnsi="仿宋_GB2312" w:eastAsia="仿宋_GB2312" w:cs="仿宋_GB2312"/>
                <w:kern w:val="0"/>
                <w:sz w:val="28"/>
              </w:rPr>
            </w:pPr>
          </w:p>
          <w:p w14:paraId="1B572AF6">
            <w:pPr>
              <w:rPr>
                <w:rFonts w:ascii="仿宋_GB2312" w:hAnsi="仿宋_GB2312" w:eastAsia="仿宋_GB2312" w:cs="仿宋_GB2312"/>
                <w:kern w:val="0"/>
                <w:sz w:val="28"/>
              </w:rPr>
            </w:pPr>
          </w:p>
          <w:p w14:paraId="64DF7A98">
            <w:pPr>
              <w:rPr>
                <w:rFonts w:ascii="仿宋_GB2312" w:hAnsi="仿宋_GB2312" w:eastAsia="仿宋_GB2312" w:cs="仿宋_GB2312"/>
                <w:kern w:val="0"/>
                <w:sz w:val="28"/>
              </w:rPr>
            </w:pPr>
          </w:p>
        </w:tc>
      </w:tr>
      <w:tr w14:paraId="66725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0" w:hRule="atLeast"/>
        </w:trPr>
        <w:tc>
          <w:tcPr>
            <w:tcW w:w="2074" w:type="dxa"/>
            <w:vAlign w:val="center"/>
          </w:tcPr>
          <w:p w14:paraId="4095DC8A">
            <w:pPr>
              <w:jc w:val="center"/>
              <w:rPr>
                <w:rFonts w:ascii="仿宋_GB2312" w:hAnsi="仿宋_GB2312" w:eastAsia="仿宋_GB2312" w:cs="仿宋_GB2312"/>
                <w:kern w:val="0"/>
                <w:sz w:val="28"/>
              </w:rPr>
            </w:pPr>
            <w:r>
              <w:rPr>
                <w:rFonts w:hint="eastAsia" w:ascii="仿宋_GB2312" w:hAnsi="仿宋_GB2312" w:eastAsia="仿宋_GB2312" w:cs="仿宋_GB2312"/>
                <w:kern w:val="0"/>
                <w:sz w:val="28"/>
              </w:rPr>
              <w:t>单</w:t>
            </w:r>
            <w:r>
              <w:rPr>
                <w:rFonts w:ascii="仿宋_GB2312" w:hAnsi="仿宋_GB2312" w:eastAsia="仿宋_GB2312" w:cs="仿宋_GB2312"/>
                <w:kern w:val="0"/>
                <w:sz w:val="28"/>
              </w:rPr>
              <w:t>位审核意见</w:t>
            </w:r>
          </w:p>
        </w:tc>
        <w:tc>
          <w:tcPr>
            <w:tcW w:w="6710" w:type="dxa"/>
            <w:gridSpan w:val="2"/>
          </w:tcPr>
          <w:p w14:paraId="72183879">
            <w:pPr>
              <w:rPr>
                <w:rFonts w:ascii="仿宋_GB2312" w:hAnsi="仿宋_GB2312" w:eastAsia="仿宋_GB2312" w:cs="仿宋_GB2312"/>
                <w:kern w:val="0"/>
                <w:sz w:val="28"/>
              </w:rPr>
            </w:pPr>
            <w:r>
              <w:rPr>
                <w:rFonts w:hint="eastAsia" w:ascii="仿宋_GB2312" w:hAnsi="仿宋_GB2312" w:eastAsia="仿宋_GB2312" w:cs="仿宋_GB2312"/>
                <w:kern w:val="0"/>
                <w:sz w:val="28"/>
              </w:rPr>
              <w:t>由</w:t>
            </w:r>
            <w:r>
              <w:rPr>
                <w:rFonts w:ascii="仿宋_GB2312" w:hAnsi="仿宋_GB2312" w:eastAsia="仿宋_GB2312" w:cs="仿宋_GB2312"/>
                <w:kern w:val="0"/>
                <w:sz w:val="28"/>
              </w:rPr>
              <w:t>课程所在学校党委审核盖章</w:t>
            </w:r>
          </w:p>
          <w:p w14:paraId="26F29128">
            <w:pPr>
              <w:rPr>
                <w:rFonts w:ascii="仿宋_GB2312" w:hAnsi="仿宋_GB2312" w:eastAsia="仿宋_GB2312" w:cs="仿宋_GB2312"/>
                <w:kern w:val="0"/>
                <w:sz w:val="28"/>
              </w:rPr>
            </w:pPr>
          </w:p>
          <w:p w14:paraId="79F265F9">
            <w:pPr>
              <w:rPr>
                <w:rFonts w:ascii="仿宋_GB2312" w:hAnsi="仿宋_GB2312" w:eastAsia="仿宋_GB2312" w:cs="仿宋_GB2312"/>
                <w:kern w:val="0"/>
                <w:sz w:val="28"/>
                <w:szCs w:val="21"/>
              </w:rPr>
            </w:pPr>
          </w:p>
          <w:p w14:paraId="024FEC0E">
            <w:pPr>
              <w:pStyle w:val="2"/>
              <w:numPr>
                <w:ilvl w:val="1"/>
                <w:numId w:val="0"/>
              </w:numPr>
            </w:pPr>
          </w:p>
          <w:p w14:paraId="384A966A"/>
          <w:p w14:paraId="3AA9449E">
            <w:pPr>
              <w:rPr>
                <w:rFonts w:ascii="仿宋_GB2312" w:hAnsi="仿宋_GB2312" w:eastAsia="仿宋_GB2312" w:cs="仿宋_GB2312"/>
                <w:kern w:val="0"/>
                <w:sz w:val="28"/>
              </w:rPr>
            </w:pPr>
          </w:p>
          <w:p w14:paraId="7C0ABCA8">
            <w:pPr>
              <w:ind w:firstLine="2520" w:firstLineChars="900"/>
              <w:rPr>
                <w:rFonts w:ascii="仿宋_GB2312" w:hAnsi="仿宋_GB2312" w:eastAsia="仿宋_GB2312" w:cs="仿宋_GB2312"/>
                <w:kern w:val="0"/>
                <w:sz w:val="28"/>
              </w:rPr>
            </w:pPr>
            <w:r>
              <w:rPr>
                <w:rFonts w:hint="eastAsia" w:ascii="仿宋_GB2312" w:hAnsi="仿宋_GB2312" w:eastAsia="仿宋_GB2312" w:cs="仿宋_GB2312"/>
                <w:kern w:val="0"/>
                <w:sz w:val="28"/>
              </w:rPr>
              <w:t>单</w:t>
            </w:r>
            <w:r>
              <w:rPr>
                <w:rFonts w:ascii="仿宋_GB2312" w:hAnsi="仿宋_GB2312" w:eastAsia="仿宋_GB2312" w:cs="仿宋_GB2312"/>
                <w:kern w:val="0"/>
                <w:sz w:val="28"/>
              </w:rPr>
              <w:t>位党组织：</w:t>
            </w:r>
          </w:p>
          <w:p w14:paraId="1122126D">
            <w:pPr>
              <w:ind w:firstLine="2520" w:firstLineChars="900"/>
              <w:rPr>
                <w:rFonts w:ascii="仿宋_GB2312" w:hAnsi="仿宋_GB2312" w:eastAsia="仿宋_GB2312" w:cs="仿宋_GB2312"/>
                <w:kern w:val="0"/>
                <w:sz w:val="28"/>
                <w:szCs w:val="21"/>
              </w:rPr>
            </w:pPr>
            <w:r>
              <w:rPr>
                <w:rFonts w:hint="eastAsia" w:ascii="仿宋_GB2312" w:hAnsi="仿宋_GB2312" w:eastAsia="仿宋_GB2312" w:cs="仿宋_GB2312"/>
                <w:kern w:val="0"/>
                <w:sz w:val="28"/>
              </w:rPr>
              <w:t>（单</w:t>
            </w:r>
            <w:r>
              <w:rPr>
                <w:rFonts w:ascii="仿宋_GB2312" w:hAnsi="仿宋_GB2312" w:eastAsia="仿宋_GB2312" w:cs="仿宋_GB2312"/>
                <w:kern w:val="0"/>
                <w:sz w:val="28"/>
              </w:rPr>
              <w:t>位党组织公章）</w:t>
            </w:r>
          </w:p>
          <w:p w14:paraId="4C5E280F">
            <w:pPr>
              <w:rPr>
                <w:rFonts w:ascii="仿宋_GB2312" w:hAnsi="仿宋_GB2312" w:eastAsia="仿宋_GB2312" w:cs="仿宋_GB2312"/>
                <w:kern w:val="0"/>
                <w:sz w:val="28"/>
              </w:rPr>
            </w:pPr>
          </w:p>
          <w:p w14:paraId="73945F73">
            <w:pPr>
              <w:ind w:firstLine="2520" w:firstLineChars="900"/>
              <w:rPr>
                <w:rFonts w:ascii="仿宋_GB2312" w:hAnsi="仿宋_GB2312" w:eastAsia="仿宋_GB2312" w:cs="仿宋_GB2312"/>
                <w:kern w:val="0"/>
                <w:sz w:val="28"/>
                <w:szCs w:val="21"/>
              </w:rPr>
            </w:pPr>
            <w:r>
              <w:rPr>
                <w:rFonts w:hint="eastAsia" w:ascii="仿宋_GB2312" w:hAnsi="仿宋_GB2312" w:eastAsia="仿宋_GB2312" w:cs="仿宋_GB2312"/>
                <w:kern w:val="0"/>
                <w:sz w:val="28"/>
              </w:rPr>
              <w:t>日期：</w:t>
            </w:r>
          </w:p>
          <w:p w14:paraId="33EC7BC0">
            <w:pPr>
              <w:ind w:firstLine="2520" w:firstLineChars="900"/>
              <w:rPr>
                <w:rFonts w:ascii="仿宋_GB2312" w:hAnsi="仿宋_GB2312" w:eastAsia="仿宋_GB2312" w:cs="仿宋_GB2312"/>
                <w:kern w:val="0"/>
                <w:sz w:val="28"/>
              </w:rPr>
            </w:pPr>
          </w:p>
        </w:tc>
      </w:tr>
    </w:tbl>
    <w:p w14:paraId="27A46BD5">
      <w:pPr>
        <w:spacing w:line="580" w:lineRule="exact"/>
        <w:rPr>
          <w:rFonts w:ascii="黑体" w:hAnsi="黑体" w:eastAsia="黑体"/>
          <w:sz w:val="32"/>
          <w:szCs w:val="32"/>
        </w:rPr>
        <w:sectPr>
          <w:pgSz w:w="11900" w:h="16820"/>
          <w:pgMar w:top="2041" w:right="1531" w:bottom="1984" w:left="1531" w:header="720" w:footer="1644" w:gutter="0"/>
          <w:cols w:space="0" w:num="1"/>
          <w:docGrid w:linePitch="1" w:charSpace="0"/>
        </w:sectPr>
      </w:pPr>
      <w:bookmarkStart w:id="4" w:name="OLE_LINK46"/>
      <w:bookmarkStart w:id="5" w:name="OLE_LINK45"/>
      <w:bookmarkStart w:id="6" w:name="OLE_LINK44"/>
    </w:p>
    <w:p w14:paraId="1F81405F">
      <w:pPr>
        <w:spacing w:line="580" w:lineRule="exact"/>
        <w:rPr>
          <w:rFonts w:ascii="黑体" w:hAnsi="黑体" w:eastAsia="黑体"/>
          <w:sz w:val="32"/>
          <w:szCs w:val="32"/>
        </w:rPr>
      </w:pPr>
      <w:r>
        <w:rPr>
          <w:rFonts w:hint="eastAsia" w:ascii="黑体" w:hAnsi="黑体" w:eastAsia="黑体"/>
          <w:sz w:val="32"/>
          <w:szCs w:val="32"/>
        </w:rPr>
        <w:t>附件5</w:t>
      </w:r>
    </w:p>
    <w:p w14:paraId="24CF1294">
      <w:pPr>
        <w:spacing w:line="580" w:lineRule="exact"/>
        <w:jc w:val="center"/>
        <w:rPr>
          <w:rFonts w:ascii="微软雅黑" w:hAnsi="微软雅黑" w:eastAsia="微软雅黑"/>
          <w:kern w:val="0"/>
          <w:sz w:val="40"/>
          <w:szCs w:val="30"/>
        </w:rPr>
      </w:pPr>
      <w:r>
        <w:rPr>
          <w:rFonts w:hint="eastAsia" w:ascii="微软雅黑" w:hAnsi="微软雅黑" w:eastAsia="微软雅黑"/>
          <w:kern w:val="0"/>
          <w:sz w:val="40"/>
          <w:szCs w:val="30"/>
        </w:rPr>
        <w:t>山东省继续教育</w:t>
      </w:r>
      <w:r>
        <w:rPr>
          <w:rFonts w:ascii="微软雅黑" w:hAnsi="微软雅黑" w:eastAsia="微软雅黑"/>
          <w:kern w:val="0"/>
          <w:sz w:val="40"/>
          <w:szCs w:val="30"/>
        </w:rPr>
        <w:t>数字化</w:t>
      </w:r>
      <w:r>
        <w:rPr>
          <w:rFonts w:hint="eastAsia" w:ascii="微软雅黑" w:hAnsi="微软雅黑" w:eastAsia="微软雅黑"/>
          <w:kern w:val="0"/>
          <w:sz w:val="40"/>
          <w:szCs w:val="30"/>
        </w:rPr>
        <w:t>共</w:t>
      </w:r>
      <w:r>
        <w:rPr>
          <w:rFonts w:ascii="微软雅黑" w:hAnsi="微软雅黑" w:eastAsia="微软雅黑"/>
          <w:kern w:val="0"/>
          <w:sz w:val="40"/>
          <w:szCs w:val="30"/>
        </w:rPr>
        <w:t>享课程</w:t>
      </w:r>
    </w:p>
    <w:p w14:paraId="5B10D2FB">
      <w:pPr>
        <w:spacing w:line="360" w:lineRule="auto"/>
        <w:ind w:right="28"/>
        <w:jc w:val="center"/>
        <w:rPr>
          <w:rFonts w:ascii="微软雅黑" w:hAnsi="微软雅黑" w:eastAsia="微软雅黑" w:cs="Helvetica Neue"/>
          <w:kern w:val="0"/>
          <w:sz w:val="96"/>
          <w:szCs w:val="32"/>
        </w:rPr>
      </w:pPr>
      <w:r>
        <w:rPr>
          <w:rFonts w:ascii="微软雅黑" w:hAnsi="微软雅黑" w:eastAsia="微软雅黑" w:cs="Helvetica Neue"/>
          <w:kern w:val="0"/>
          <w:sz w:val="96"/>
          <w:szCs w:val="32"/>
        </w:rPr>
        <w:t>申</w:t>
      </w:r>
    </w:p>
    <w:p w14:paraId="0DE3CE9F">
      <w:pPr>
        <w:spacing w:line="360" w:lineRule="auto"/>
        <w:ind w:right="28"/>
        <w:jc w:val="center"/>
        <w:rPr>
          <w:rFonts w:ascii="微软雅黑" w:hAnsi="微软雅黑" w:eastAsia="微软雅黑" w:cs="Helvetica Neue"/>
          <w:kern w:val="0"/>
          <w:sz w:val="96"/>
          <w:szCs w:val="32"/>
        </w:rPr>
      </w:pPr>
      <w:r>
        <w:rPr>
          <w:rFonts w:ascii="微软雅黑" w:hAnsi="微软雅黑" w:eastAsia="微软雅黑" w:cs="Helvetica Neue"/>
          <w:kern w:val="0"/>
          <w:sz w:val="96"/>
          <w:szCs w:val="32"/>
        </w:rPr>
        <w:t>报</w:t>
      </w:r>
    </w:p>
    <w:p w14:paraId="4A4C68D0">
      <w:pPr>
        <w:ind w:right="28"/>
        <w:jc w:val="center"/>
        <w:rPr>
          <w:rFonts w:ascii="微软雅黑" w:hAnsi="微软雅黑" w:eastAsia="微软雅黑" w:cs="Helvetica Neue"/>
          <w:kern w:val="0"/>
          <w:sz w:val="96"/>
          <w:szCs w:val="32"/>
        </w:rPr>
      </w:pPr>
      <w:r>
        <w:rPr>
          <w:rFonts w:ascii="微软雅黑" w:hAnsi="微软雅黑" w:eastAsia="微软雅黑" w:cs="Helvetica Neue"/>
          <w:kern w:val="0"/>
          <w:sz w:val="96"/>
          <w:szCs w:val="32"/>
        </w:rPr>
        <w:t>表</w:t>
      </w:r>
    </w:p>
    <w:p w14:paraId="3F1E8E84">
      <w:pPr>
        <w:jc w:val="center"/>
        <w:rPr>
          <w:rFonts w:ascii="微软雅黑" w:hAnsi="微软雅黑" w:eastAsia="微软雅黑"/>
          <w:kern w:val="0"/>
          <w:sz w:val="36"/>
          <w:szCs w:val="44"/>
        </w:rPr>
      </w:pPr>
      <w:r>
        <w:rPr>
          <w:rFonts w:hint="eastAsia" w:ascii="微软雅黑" w:hAnsi="微软雅黑" w:eastAsia="微软雅黑"/>
          <w:kern w:val="0"/>
          <w:sz w:val="36"/>
          <w:szCs w:val="44"/>
        </w:rPr>
        <w:t>（</w:t>
      </w:r>
      <w:r>
        <w:rPr>
          <w:rFonts w:ascii="微软雅黑" w:hAnsi="微软雅黑" w:eastAsia="微软雅黑"/>
          <w:kern w:val="0"/>
          <w:sz w:val="36"/>
          <w:szCs w:val="44"/>
        </w:rPr>
        <w:t>2025年</w:t>
      </w:r>
      <w:r>
        <w:rPr>
          <w:rFonts w:hint="eastAsia" w:ascii="微软雅黑" w:hAnsi="微软雅黑" w:eastAsia="微软雅黑"/>
          <w:kern w:val="0"/>
          <w:sz w:val="36"/>
          <w:szCs w:val="44"/>
        </w:rPr>
        <w:t>）</w:t>
      </w:r>
    </w:p>
    <w:p w14:paraId="5D341CF6">
      <w:pPr>
        <w:spacing w:line="600" w:lineRule="exact"/>
        <w:rPr>
          <w:rFonts w:ascii="微软雅黑" w:hAnsi="微软雅黑" w:eastAsia="微软雅黑"/>
          <w:sz w:val="13"/>
          <w:szCs w:val="16"/>
        </w:rPr>
      </w:pPr>
    </w:p>
    <w:p w14:paraId="748A2680">
      <w:pPr>
        <w:spacing w:line="600" w:lineRule="exact"/>
        <w:ind w:right="28" w:firstLine="281" w:firstLineChars="88"/>
        <w:rPr>
          <w:rFonts w:ascii="微软雅黑" w:hAnsi="微软雅黑" w:eastAsia="微软雅黑"/>
          <w:sz w:val="32"/>
          <w:szCs w:val="32"/>
        </w:rPr>
      </w:pPr>
      <w:r>
        <w:rPr>
          <w:rFonts w:hint="eastAsia" w:ascii="微软雅黑" w:hAnsi="微软雅黑" w:eastAsia="微软雅黑"/>
          <w:sz w:val="32"/>
          <w:szCs w:val="32"/>
        </w:rPr>
        <w:t>课程名称：</w:t>
      </w:r>
    </w:p>
    <w:p w14:paraId="7CEF7421">
      <w:pPr>
        <w:spacing w:line="600" w:lineRule="exact"/>
        <w:ind w:right="28" w:firstLine="281" w:firstLineChars="88"/>
        <w:rPr>
          <w:rFonts w:ascii="微软雅黑" w:hAnsi="微软雅黑" w:eastAsia="微软雅黑"/>
          <w:sz w:val="32"/>
          <w:szCs w:val="32"/>
          <w:u w:val="single"/>
        </w:rPr>
      </w:pPr>
      <w:r>
        <w:rPr>
          <w:rFonts w:hint="eastAsia" w:ascii="微软雅黑" w:hAnsi="微软雅黑" w:eastAsia="微软雅黑"/>
          <w:sz w:val="32"/>
          <w:szCs w:val="32"/>
        </w:rPr>
        <w:t>课程负责人：</w:t>
      </w:r>
    </w:p>
    <w:p w14:paraId="0970061A">
      <w:pPr>
        <w:spacing w:line="600" w:lineRule="exact"/>
        <w:ind w:right="28" w:firstLine="281" w:firstLineChars="88"/>
        <w:rPr>
          <w:rFonts w:ascii="微软雅黑" w:hAnsi="微软雅黑" w:eastAsia="微软雅黑"/>
          <w:sz w:val="32"/>
          <w:szCs w:val="32"/>
        </w:rPr>
      </w:pPr>
      <w:r>
        <w:rPr>
          <w:rFonts w:hint="eastAsia" w:ascii="微软雅黑" w:hAnsi="微软雅黑" w:eastAsia="微软雅黑"/>
          <w:sz w:val="32"/>
          <w:szCs w:val="32"/>
        </w:rPr>
        <w:t>联系电话：</w:t>
      </w:r>
    </w:p>
    <w:p w14:paraId="473365D3">
      <w:pPr>
        <w:spacing w:line="600" w:lineRule="exact"/>
        <w:ind w:right="28" w:firstLine="281" w:firstLineChars="88"/>
        <w:rPr>
          <w:rFonts w:ascii="微软雅黑" w:hAnsi="微软雅黑" w:eastAsia="微软雅黑"/>
          <w:sz w:val="32"/>
          <w:szCs w:val="32"/>
        </w:rPr>
      </w:pPr>
      <w:r>
        <w:rPr>
          <w:rFonts w:hint="eastAsia" w:ascii="微软雅黑" w:hAnsi="微软雅黑" w:eastAsia="微软雅黑"/>
          <w:sz w:val="32"/>
          <w:szCs w:val="32"/>
        </w:rPr>
        <w:t>申报学校：</w:t>
      </w:r>
    </w:p>
    <w:p w14:paraId="2A65EA2E">
      <w:pPr>
        <w:spacing w:line="600" w:lineRule="exact"/>
        <w:ind w:right="28" w:firstLine="281" w:firstLineChars="88"/>
        <w:rPr>
          <w:rFonts w:ascii="微软雅黑" w:hAnsi="微软雅黑" w:eastAsia="微软雅黑"/>
          <w:sz w:val="32"/>
          <w:szCs w:val="32"/>
          <w:u w:val="single"/>
        </w:rPr>
      </w:pPr>
      <w:r>
        <w:rPr>
          <w:rFonts w:hint="eastAsia" w:ascii="微软雅黑" w:hAnsi="微软雅黑" w:eastAsia="微软雅黑"/>
          <w:sz w:val="32"/>
          <w:szCs w:val="32"/>
        </w:rPr>
        <w:t>填</w:t>
      </w:r>
      <w:r>
        <w:rPr>
          <w:rFonts w:ascii="微软雅黑" w:hAnsi="微软雅黑" w:eastAsia="微软雅黑"/>
          <w:sz w:val="32"/>
          <w:szCs w:val="32"/>
        </w:rPr>
        <w:t>表日期：</w:t>
      </w:r>
    </w:p>
    <w:p w14:paraId="465B4B2F">
      <w:pPr>
        <w:snapToGrid w:val="0"/>
        <w:spacing w:line="240" w:lineRule="atLeast"/>
        <w:ind w:firstLine="539"/>
        <w:jc w:val="center"/>
        <w:rPr>
          <w:rFonts w:ascii="黑体" w:hAnsi="黑体" w:eastAsia="黑体"/>
          <w:sz w:val="28"/>
        </w:rPr>
      </w:pPr>
    </w:p>
    <w:p w14:paraId="015422E2">
      <w:pPr>
        <w:snapToGrid w:val="0"/>
        <w:spacing w:line="240" w:lineRule="atLeast"/>
        <w:ind w:firstLine="539"/>
        <w:jc w:val="center"/>
        <w:rPr>
          <w:rFonts w:ascii="黑体" w:hAnsi="黑体" w:eastAsia="黑体"/>
          <w:sz w:val="32"/>
          <w:szCs w:val="28"/>
        </w:rPr>
      </w:pPr>
      <w:r>
        <w:rPr>
          <w:rFonts w:ascii="黑体" w:hAnsi="黑体" w:eastAsia="黑体"/>
          <w:sz w:val="32"/>
          <w:szCs w:val="28"/>
        </w:rPr>
        <w:t>二○</w:t>
      </w:r>
      <w:r>
        <w:rPr>
          <w:rFonts w:hint="eastAsia" w:ascii="黑体" w:hAnsi="黑体" w:eastAsia="黑体"/>
          <w:sz w:val="32"/>
          <w:szCs w:val="28"/>
        </w:rPr>
        <w:t>二五</w:t>
      </w:r>
      <w:r>
        <w:rPr>
          <w:rFonts w:ascii="黑体" w:hAnsi="黑体" w:eastAsia="黑体"/>
          <w:sz w:val="32"/>
          <w:szCs w:val="28"/>
        </w:rPr>
        <w:t>年</w:t>
      </w:r>
      <w:r>
        <w:rPr>
          <w:rFonts w:hint="eastAsia" w:ascii="黑体" w:hAnsi="黑体" w:eastAsia="黑体"/>
          <w:sz w:val="32"/>
          <w:szCs w:val="28"/>
        </w:rPr>
        <w:t>十</w:t>
      </w:r>
      <w:r>
        <w:rPr>
          <w:rFonts w:ascii="黑体" w:hAnsi="黑体" w:eastAsia="黑体"/>
          <w:sz w:val="32"/>
          <w:szCs w:val="28"/>
        </w:rPr>
        <w:t>月</w:t>
      </w:r>
    </w:p>
    <w:p w14:paraId="5F4B70C1">
      <w:pPr>
        <w:snapToGrid w:val="0"/>
        <w:spacing w:after="120" w:afterLines="50" w:line="240" w:lineRule="atLeast"/>
        <w:jc w:val="left"/>
        <w:rPr>
          <w:rFonts w:ascii="微软雅黑" w:hAnsi="微软雅黑" w:eastAsia="微软雅黑"/>
          <w:sz w:val="28"/>
        </w:rPr>
      </w:pPr>
      <w:r>
        <w:rPr>
          <w:rFonts w:hint="eastAsia" w:ascii="黑体" w:hAnsi="黑体" w:eastAsia="黑体"/>
          <w:sz w:val="28"/>
        </w:rPr>
        <w:t>一</w:t>
      </w:r>
      <w:r>
        <w:rPr>
          <w:rFonts w:ascii="黑体" w:hAnsi="黑体" w:eastAsia="黑体"/>
          <w:sz w:val="28"/>
        </w:rPr>
        <w:t>、</w:t>
      </w:r>
      <w:r>
        <w:rPr>
          <w:rFonts w:hint="eastAsia" w:ascii="黑体" w:hAnsi="黑体" w:eastAsia="黑体"/>
          <w:sz w:val="28"/>
        </w:rPr>
        <w:t>课程基本信息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6117"/>
      </w:tblGrid>
      <w:tr w14:paraId="3060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tcBorders>
              <w:top w:val="single" w:color="auto" w:sz="4" w:space="0"/>
              <w:left w:val="single" w:color="auto" w:sz="4" w:space="0"/>
              <w:bottom w:val="single" w:color="auto" w:sz="4" w:space="0"/>
              <w:right w:val="single" w:color="auto" w:sz="4" w:space="0"/>
            </w:tcBorders>
            <w:vAlign w:val="center"/>
          </w:tcPr>
          <w:p w14:paraId="3EFDDF7C">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课程名称</w:t>
            </w:r>
          </w:p>
        </w:tc>
        <w:tc>
          <w:tcPr>
            <w:tcW w:w="6117" w:type="dxa"/>
            <w:tcBorders>
              <w:top w:val="single" w:color="auto" w:sz="4" w:space="0"/>
              <w:left w:val="single" w:color="auto" w:sz="4" w:space="0"/>
              <w:bottom w:val="single" w:color="auto" w:sz="4" w:space="0"/>
              <w:right w:val="single" w:color="auto" w:sz="4" w:space="0"/>
            </w:tcBorders>
            <w:vAlign w:val="center"/>
          </w:tcPr>
          <w:p w14:paraId="11413297">
            <w:pPr>
              <w:spacing w:line="340" w:lineRule="exact"/>
              <w:jc w:val="center"/>
              <w:rPr>
                <w:rFonts w:ascii="仿宋_GB2312" w:hAnsi="仿宋_GB2312" w:eastAsia="仿宋_GB2312" w:cs="仿宋_GB2312"/>
                <w:kern w:val="0"/>
                <w:sz w:val="24"/>
              </w:rPr>
            </w:pPr>
          </w:p>
        </w:tc>
      </w:tr>
      <w:tr w14:paraId="6FC2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tcBorders>
              <w:top w:val="single" w:color="auto" w:sz="4" w:space="0"/>
              <w:left w:val="single" w:color="auto" w:sz="4" w:space="0"/>
              <w:bottom w:val="single" w:color="auto" w:sz="4" w:space="0"/>
              <w:right w:val="single" w:color="auto" w:sz="4" w:space="0"/>
            </w:tcBorders>
            <w:vAlign w:val="center"/>
          </w:tcPr>
          <w:p w14:paraId="00679D0B">
            <w:pPr>
              <w:spacing w:line="340" w:lineRule="exact"/>
              <w:jc w:val="center"/>
              <w:rPr>
                <w:rFonts w:ascii="仿宋_GB2312" w:hAnsi="仿宋_GB2312" w:eastAsia="仿宋_GB2312" w:cs="仿宋_GB2312"/>
                <w:kern w:val="0"/>
                <w:sz w:val="24"/>
              </w:rPr>
            </w:pPr>
            <w:r>
              <w:rPr>
                <w:rFonts w:ascii="仿宋_GB2312" w:hAnsi="仿宋_GB2312" w:eastAsia="仿宋_GB2312" w:cs="仿宋_GB2312"/>
                <w:sz w:val="24"/>
              </w:rPr>
              <w:t>课程负责人</w:t>
            </w:r>
          </w:p>
        </w:tc>
        <w:tc>
          <w:tcPr>
            <w:tcW w:w="6117" w:type="dxa"/>
            <w:tcBorders>
              <w:top w:val="single" w:color="auto" w:sz="4" w:space="0"/>
              <w:left w:val="single" w:color="auto" w:sz="4" w:space="0"/>
              <w:bottom w:val="single" w:color="auto" w:sz="4" w:space="0"/>
              <w:right w:val="single" w:color="auto" w:sz="4" w:space="0"/>
            </w:tcBorders>
            <w:vAlign w:val="center"/>
          </w:tcPr>
          <w:p w14:paraId="6968A9E5">
            <w:pPr>
              <w:spacing w:line="340" w:lineRule="exact"/>
              <w:jc w:val="center"/>
              <w:rPr>
                <w:rFonts w:ascii="仿宋_GB2312" w:hAnsi="仿宋_GB2312" w:eastAsia="仿宋_GB2312" w:cs="仿宋_GB2312"/>
                <w:kern w:val="0"/>
                <w:sz w:val="24"/>
              </w:rPr>
            </w:pPr>
          </w:p>
        </w:tc>
      </w:tr>
      <w:tr w14:paraId="6C6F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tcBorders>
              <w:top w:val="single" w:color="auto" w:sz="4" w:space="0"/>
              <w:left w:val="single" w:color="auto" w:sz="4" w:space="0"/>
              <w:bottom w:val="single" w:color="auto" w:sz="4" w:space="0"/>
              <w:right w:val="single" w:color="auto" w:sz="4" w:space="0"/>
            </w:tcBorders>
            <w:vAlign w:val="center"/>
          </w:tcPr>
          <w:p w14:paraId="0485D450">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课程类别</w:t>
            </w:r>
          </w:p>
        </w:tc>
        <w:tc>
          <w:tcPr>
            <w:tcW w:w="6117" w:type="dxa"/>
            <w:tcBorders>
              <w:top w:val="single" w:color="auto" w:sz="4" w:space="0"/>
              <w:left w:val="single" w:color="auto" w:sz="4" w:space="0"/>
              <w:bottom w:val="single" w:color="auto" w:sz="4" w:space="0"/>
              <w:right w:val="single" w:color="auto" w:sz="4" w:space="0"/>
            </w:tcBorders>
            <w:vAlign w:val="center"/>
          </w:tcPr>
          <w:p w14:paraId="0E0E8E5E">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sym w:font="Wingdings" w:char="F0A8"/>
            </w:r>
            <w:r>
              <w:rPr>
                <w:rFonts w:hint="eastAsia" w:ascii="仿宋_GB2312" w:hAnsi="仿宋_GB2312" w:eastAsia="仿宋_GB2312" w:cs="仿宋_GB2312"/>
                <w:kern w:val="0"/>
                <w:sz w:val="24"/>
              </w:rPr>
              <w:t xml:space="preserve">高等学历继续教育  </w:t>
            </w:r>
            <w:r>
              <w:rPr>
                <w:rFonts w:hint="eastAsia" w:ascii="仿宋_GB2312" w:hAnsi="仿宋_GB2312" w:eastAsia="仿宋_GB2312" w:cs="仿宋_GB2312"/>
                <w:kern w:val="0"/>
                <w:sz w:val="24"/>
              </w:rPr>
              <w:sym w:font="Wingdings" w:char="F0A8"/>
            </w:r>
            <w:r>
              <w:rPr>
                <w:rFonts w:hint="eastAsia" w:ascii="仿宋_GB2312" w:hAnsi="仿宋_GB2312" w:eastAsia="仿宋_GB2312" w:cs="仿宋_GB2312"/>
                <w:kern w:val="0"/>
                <w:sz w:val="24"/>
              </w:rPr>
              <w:t>非学</w:t>
            </w:r>
            <w:r>
              <w:rPr>
                <w:rFonts w:ascii="仿宋_GB2312" w:hAnsi="仿宋_GB2312" w:eastAsia="仿宋_GB2312" w:cs="仿宋_GB2312"/>
                <w:kern w:val="0"/>
                <w:sz w:val="24"/>
              </w:rPr>
              <w:t>历</w:t>
            </w:r>
            <w:r>
              <w:rPr>
                <w:rFonts w:hint="eastAsia" w:ascii="仿宋_GB2312" w:hAnsi="仿宋_GB2312" w:eastAsia="仿宋_GB2312" w:cs="仿宋_GB2312"/>
                <w:kern w:val="0"/>
                <w:sz w:val="24"/>
              </w:rPr>
              <w:t>教育</w:t>
            </w:r>
          </w:p>
        </w:tc>
      </w:tr>
      <w:tr w14:paraId="6D42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tcBorders>
              <w:top w:val="single" w:color="auto" w:sz="4" w:space="0"/>
              <w:left w:val="single" w:color="auto" w:sz="4" w:space="0"/>
              <w:bottom w:val="single" w:color="auto" w:sz="4" w:space="0"/>
              <w:right w:val="single" w:color="auto" w:sz="4" w:space="0"/>
            </w:tcBorders>
            <w:vAlign w:val="center"/>
          </w:tcPr>
          <w:p w14:paraId="7CC94D9D">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高等学历继续教育课程</w:t>
            </w:r>
          </w:p>
        </w:tc>
        <w:tc>
          <w:tcPr>
            <w:tcW w:w="6117" w:type="dxa"/>
            <w:tcBorders>
              <w:top w:val="single" w:color="auto" w:sz="4" w:space="0"/>
              <w:left w:val="single" w:color="auto" w:sz="4" w:space="0"/>
              <w:bottom w:val="single" w:color="auto" w:sz="4" w:space="0"/>
              <w:right w:val="single" w:color="auto" w:sz="4" w:space="0"/>
            </w:tcBorders>
            <w:vAlign w:val="center"/>
          </w:tcPr>
          <w:p w14:paraId="2DBDB30F">
            <w:pPr>
              <w:spacing w:line="340" w:lineRule="exact"/>
              <w:rPr>
                <w:rFonts w:ascii="仿宋_GB2312" w:hAnsi="仿宋_GB2312" w:eastAsia="仿宋_GB2312" w:cs="仿宋_GB2312"/>
                <w:kern w:val="0"/>
                <w:sz w:val="24"/>
              </w:rPr>
            </w:pPr>
            <w:bookmarkStart w:id="7" w:name="OLE_LINK3"/>
            <w:bookmarkStart w:id="8" w:name="OLE_LINK14"/>
            <w:bookmarkStart w:id="9" w:name="OLE_LINK2"/>
            <w:r>
              <w:rPr>
                <w:rFonts w:hint="eastAsia" w:ascii="仿宋_GB2312" w:hAnsi="仿宋_GB2312" w:eastAsia="仿宋_GB2312" w:cs="仿宋_GB2312"/>
                <w:kern w:val="0"/>
                <w:sz w:val="24"/>
              </w:rPr>
              <w:sym w:font="Wingdings" w:char="F0A8"/>
            </w:r>
            <w:bookmarkEnd w:id="7"/>
            <w:bookmarkEnd w:id="8"/>
            <w:bookmarkEnd w:id="9"/>
            <w:r>
              <w:rPr>
                <w:rFonts w:hint="eastAsia" w:ascii="仿宋_GB2312" w:hAnsi="仿宋_GB2312" w:eastAsia="仿宋_GB2312" w:cs="仿宋_GB2312"/>
                <w:kern w:val="0"/>
                <w:sz w:val="24"/>
              </w:rPr>
              <w:t xml:space="preserve">公共基础课 </w:t>
            </w:r>
            <w:bookmarkStart w:id="10" w:name="OLE_LINK4"/>
            <w:bookmarkStart w:id="11" w:name="OLE_LINK5"/>
            <w:r>
              <w:rPr>
                <w:rFonts w:ascii="仿宋_GB2312" w:hAnsi="仿宋_GB2312" w:eastAsia="仿宋_GB2312" w:cs="仿宋_GB2312"/>
                <w:kern w:val="0"/>
                <w:sz w:val="24"/>
              </w:rPr>
              <w:t xml:space="preserve"> </w:t>
            </w:r>
            <w:bookmarkStart w:id="12" w:name="OLE_LINK7"/>
            <w:bookmarkStart w:id="13" w:name="OLE_LINK6"/>
            <w:r>
              <w:rPr>
                <w:rFonts w:hint="eastAsia" w:ascii="仿宋_GB2312" w:hAnsi="仿宋_GB2312" w:eastAsia="仿宋_GB2312" w:cs="仿宋_GB2312"/>
                <w:kern w:val="0"/>
                <w:sz w:val="24"/>
              </w:rPr>
              <w:sym w:font="Wingdings" w:char="F0A8"/>
            </w:r>
            <w:bookmarkEnd w:id="12"/>
            <w:bookmarkEnd w:id="13"/>
            <w:r>
              <w:rPr>
                <w:rFonts w:hint="eastAsia" w:ascii="仿宋_GB2312" w:hAnsi="仿宋_GB2312" w:eastAsia="仿宋_GB2312" w:cs="仿宋_GB2312"/>
                <w:kern w:val="0"/>
                <w:sz w:val="24"/>
              </w:rPr>
              <w:t xml:space="preserve">专业基础课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sym w:font="Wingdings" w:char="F0A8"/>
            </w:r>
            <w:bookmarkEnd w:id="10"/>
            <w:bookmarkEnd w:id="11"/>
            <w:r>
              <w:rPr>
                <w:rFonts w:hint="eastAsia" w:ascii="仿宋_GB2312" w:hAnsi="仿宋_GB2312" w:eastAsia="仿宋_GB2312" w:cs="仿宋_GB2312"/>
                <w:kern w:val="0"/>
                <w:sz w:val="24"/>
              </w:rPr>
              <w:t xml:space="preserve">专业课  </w:t>
            </w:r>
            <w:r>
              <w:rPr>
                <w:rFonts w:hint="eastAsia" w:ascii="仿宋_GB2312" w:hAnsi="仿宋_GB2312" w:eastAsia="仿宋_GB2312" w:cs="仿宋_GB2312"/>
                <w:kern w:val="0"/>
                <w:sz w:val="24"/>
              </w:rPr>
              <w:sym w:font="Wingdings" w:char="F0A8"/>
            </w:r>
            <w:r>
              <w:rPr>
                <w:rFonts w:hint="eastAsia" w:ascii="仿宋_GB2312" w:hAnsi="仿宋_GB2312" w:eastAsia="仿宋_GB2312" w:cs="仿宋_GB2312"/>
                <w:kern w:val="0"/>
                <w:sz w:val="24"/>
              </w:rPr>
              <w:t>专业延伸课</w:t>
            </w:r>
          </w:p>
          <w:p w14:paraId="76DEA105">
            <w:pPr>
              <w:spacing w:line="340" w:lineRule="exact"/>
              <w:rPr>
                <w:rFonts w:ascii="仿宋_GB2312" w:hAnsi="仿宋_GB2312" w:eastAsia="仿宋_GB2312" w:cs="仿宋_GB2312"/>
                <w:kern w:val="0"/>
                <w:sz w:val="24"/>
              </w:rPr>
            </w:pPr>
            <w:bookmarkStart w:id="14" w:name="OLE_LINK8"/>
            <w:r>
              <w:rPr>
                <w:rFonts w:hint="eastAsia" w:ascii="仿宋_GB2312" w:hAnsi="仿宋_GB2312" w:eastAsia="仿宋_GB2312" w:cs="仿宋_GB2312"/>
                <w:kern w:val="0"/>
                <w:sz w:val="24"/>
              </w:rPr>
              <w:sym w:font="Wingdings" w:char="F0A8"/>
            </w:r>
            <w:bookmarkEnd w:id="14"/>
            <w:r>
              <w:rPr>
                <w:rFonts w:hint="eastAsia" w:ascii="仿宋_GB2312" w:hAnsi="仿宋_GB2312" w:eastAsia="仿宋_GB2312" w:cs="仿宋_GB2312"/>
                <w:kern w:val="0"/>
                <w:sz w:val="24"/>
              </w:rPr>
              <w:t xml:space="preserve">通识教育课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sym w:font="Wingdings" w:char="F0A8"/>
            </w:r>
            <w:r>
              <w:rPr>
                <w:rFonts w:hint="eastAsia" w:ascii="仿宋_GB2312" w:hAnsi="仿宋_GB2312" w:eastAsia="仿宋_GB2312" w:cs="仿宋_GB2312"/>
                <w:kern w:val="0"/>
                <w:sz w:val="24"/>
              </w:rPr>
              <w:t xml:space="preserve">职业能力拓展课 </w:t>
            </w:r>
            <w:bookmarkStart w:id="15" w:name="OLE_LINK11"/>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sym w:font="Wingdings" w:char="F0A8"/>
            </w:r>
            <w:r>
              <w:rPr>
                <w:rFonts w:hint="eastAsia" w:ascii="仿宋_GB2312" w:hAnsi="仿宋_GB2312" w:eastAsia="仿宋_GB2312" w:cs="仿宋_GB2312"/>
                <w:kern w:val="0"/>
                <w:sz w:val="24"/>
              </w:rPr>
              <w:t>其它</w:t>
            </w:r>
            <w:bookmarkEnd w:id="15"/>
          </w:p>
        </w:tc>
      </w:tr>
      <w:tr w14:paraId="5589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tcBorders>
              <w:top w:val="single" w:color="auto" w:sz="4" w:space="0"/>
              <w:left w:val="single" w:color="auto" w:sz="4" w:space="0"/>
              <w:bottom w:val="single" w:color="auto" w:sz="4" w:space="0"/>
              <w:right w:val="single" w:color="auto" w:sz="4" w:space="0"/>
            </w:tcBorders>
            <w:vAlign w:val="center"/>
          </w:tcPr>
          <w:p w14:paraId="429DAE57">
            <w:r>
              <w:rPr>
                <w:rFonts w:hint="eastAsia" w:ascii="仿宋_GB2312" w:hAnsi="仿宋_GB2312" w:eastAsia="仿宋_GB2312" w:cs="仿宋_GB2312"/>
                <w:kern w:val="0"/>
                <w:sz w:val="24"/>
              </w:rPr>
              <w:t>高等学历继续教育课程所属学科门类</w:t>
            </w:r>
          </w:p>
        </w:tc>
        <w:tc>
          <w:tcPr>
            <w:tcW w:w="6117" w:type="dxa"/>
            <w:tcBorders>
              <w:top w:val="single" w:color="auto" w:sz="4" w:space="0"/>
              <w:left w:val="single" w:color="auto" w:sz="4" w:space="0"/>
              <w:bottom w:val="single" w:color="auto" w:sz="4" w:space="0"/>
              <w:right w:val="single" w:color="auto" w:sz="4" w:space="0"/>
            </w:tcBorders>
            <w:vAlign w:val="center"/>
          </w:tcPr>
          <w:p w14:paraId="7E9E74FE">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（高等学历继续教育课程必填）</w:t>
            </w:r>
          </w:p>
        </w:tc>
      </w:tr>
      <w:tr w14:paraId="5812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tcBorders>
              <w:top w:val="single" w:color="auto" w:sz="4" w:space="0"/>
              <w:left w:val="single" w:color="auto" w:sz="4" w:space="0"/>
              <w:bottom w:val="single" w:color="auto" w:sz="4" w:space="0"/>
              <w:right w:val="single" w:color="auto" w:sz="4" w:space="0"/>
            </w:tcBorders>
            <w:vAlign w:val="center"/>
          </w:tcPr>
          <w:p w14:paraId="01EC8040">
            <w:r>
              <w:rPr>
                <w:rFonts w:hint="eastAsia" w:ascii="仿宋_GB2312" w:hAnsi="仿宋_GB2312" w:eastAsia="仿宋_GB2312" w:cs="仿宋_GB2312"/>
                <w:kern w:val="0"/>
                <w:sz w:val="24"/>
              </w:rPr>
              <w:t>高等学历继续教育课程所属一级学科</w:t>
            </w:r>
          </w:p>
        </w:tc>
        <w:tc>
          <w:tcPr>
            <w:tcW w:w="6117" w:type="dxa"/>
            <w:tcBorders>
              <w:top w:val="single" w:color="auto" w:sz="4" w:space="0"/>
              <w:left w:val="single" w:color="auto" w:sz="4" w:space="0"/>
              <w:bottom w:val="single" w:color="auto" w:sz="4" w:space="0"/>
              <w:right w:val="single" w:color="auto" w:sz="4" w:space="0"/>
            </w:tcBorders>
            <w:vAlign w:val="center"/>
          </w:tcPr>
          <w:p w14:paraId="6D9C4DFC">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（高等学历继续教育课程必填）</w:t>
            </w:r>
          </w:p>
        </w:tc>
      </w:tr>
      <w:tr w14:paraId="5082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tcBorders>
              <w:top w:val="single" w:color="auto" w:sz="4" w:space="0"/>
              <w:left w:val="single" w:color="auto" w:sz="4" w:space="0"/>
              <w:bottom w:val="single" w:color="auto" w:sz="4" w:space="0"/>
              <w:right w:val="single" w:color="auto" w:sz="4" w:space="0"/>
            </w:tcBorders>
            <w:vAlign w:val="center"/>
          </w:tcPr>
          <w:p w14:paraId="4782EFEB">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非学历教育课程</w:t>
            </w:r>
          </w:p>
        </w:tc>
        <w:tc>
          <w:tcPr>
            <w:tcW w:w="6117" w:type="dxa"/>
            <w:tcBorders>
              <w:top w:val="single" w:color="auto" w:sz="4" w:space="0"/>
              <w:left w:val="single" w:color="auto" w:sz="4" w:space="0"/>
              <w:bottom w:val="single" w:color="auto" w:sz="4" w:space="0"/>
              <w:right w:val="single" w:color="auto" w:sz="4" w:space="0"/>
            </w:tcBorders>
            <w:vAlign w:val="center"/>
          </w:tcPr>
          <w:p w14:paraId="190EADFB">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sym w:font="Wingdings" w:char="F0A8"/>
            </w:r>
            <w:r>
              <w:rPr>
                <w:rFonts w:hint="eastAsia" w:ascii="仿宋_GB2312" w:hAnsi="仿宋_GB2312" w:eastAsia="仿宋_GB2312" w:cs="仿宋_GB2312"/>
                <w:kern w:val="0"/>
                <w:sz w:val="24"/>
              </w:rPr>
              <w:t xml:space="preserve">职业技能培训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sym w:font="Wingdings" w:char="F0A8"/>
            </w:r>
            <w:r>
              <w:rPr>
                <w:rFonts w:hint="eastAsia" w:ascii="仿宋_GB2312" w:hAnsi="仿宋_GB2312" w:eastAsia="仿宋_GB2312" w:cs="仿宋_GB2312"/>
                <w:kern w:val="0"/>
                <w:sz w:val="24"/>
              </w:rPr>
              <w:t xml:space="preserve">职业能力提升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sym w:font="Wingdings" w:char="F0A8"/>
            </w:r>
            <w:r>
              <w:rPr>
                <w:rFonts w:hint="eastAsia" w:ascii="仿宋_GB2312" w:hAnsi="仿宋_GB2312" w:eastAsia="仿宋_GB2312" w:cs="仿宋_GB2312"/>
                <w:kern w:val="0"/>
                <w:sz w:val="24"/>
              </w:rPr>
              <w:t xml:space="preserve">创新创业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sym w:font="Wingdings" w:char="F0A8"/>
            </w:r>
            <w:r>
              <w:rPr>
                <w:rFonts w:hint="eastAsia" w:ascii="仿宋_GB2312" w:hAnsi="仿宋_GB2312" w:eastAsia="仿宋_GB2312" w:cs="仿宋_GB2312"/>
                <w:kern w:val="0"/>
                <w:sz w:val="24"/>
              </w:rPr>
              <w:t>其它</w:t>
            </w:r>
          </w:p>
        </w:tc>
      </w:tr>
      <w:tr w14:paraId="299F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tcBorders>
              <w:top w:val="single" w:color="auto" w:sz="4" w:space="0"/>
              <w:left w:val="single" w:color="auto" w:sz="4" w:space="0"/>
              <w:bottom w:val="single" w:color="auto" w:sz="4" w:space="0"/>
              <w:right w:val="single" w:color="auto" w:sz="4" w:space="0"/>
            </w:tcBorders>
            <w:vAlign w:val="center"/>
          </w:tcPr>
          <w:p w14:paraId="682F9785">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课程性质</w:t>
            </w:r>
          </w:p>
        </w:tc>
        <w:tc>
          <w:tcPr>
            <w:tcW w:w="6117" w:type="dxa"/>
            <w:tcBorders>
              <w:top w:val="single" w:color="auto" w:sz="4" w:space="0"/>
              <w:left w:val="single" w:color="auto" w:sz="4" w:space="0"/>
              <w:bottom w:val="single" w:color="auto" w:sz="4" w:space="0"/>
              <w:right w:val="single" w:color="auto" w:sz="4" w:space="0"/>
            </w:tcBorders>
            <w:vAlign w:val="center"/>
          </w:tcPr>
          <w:p w14:paraId="64696F87">
            <w:pPr>
              <w:spacing w:line="340" w:lineRule="exact"/>
              <w:rPr>
                <w:rFonts w:ascii="仿宋_GB2312" w:hAnsi="仿宋_GB2312" w:eastAsia="仿宋_GB2312" w:cs="仿宋_GB2312"/>
                <w:kern w:val="0"/>
                <w:sz w:val="24"/>
              </w:rPr>
            </w:pPr>
            <w:bookmarkStart w:id="16" w:name="OLE_LINK12"/>
            <w:bookmarkStart w:id="17" w:name="OLE_LINK13"/>
            <w:r>
              <w:rPr>
                <w:rFonts w:hint="eastAsia" w:ascii="仿宋_GB2312" w:hAnsi="仿宋_GB2312" w:eastAsia="仿宋_GB2312" w:cs="仿宋_GB2312"/>
                <w:kern w:val="0"/>
                <w:sz w:val="24"/>
              </w:rPr>
              <w:sym w:font="Wingdings" w:char="F0A8"/>
            </w:r>
            <w:r>
              <w:rPr>
                <w:rFonts w:hint="eastAsia" w:ascii="仿宋_GB2312" w:hAnsi="仿宋_GB2312" w:eastAsia="仿宋_GB2312" w:cs="仿宋_GB2312"/>
                <w:kern w:val="0"/>
                <w:sz w:val="24"/>
              </w:rPr>
              <w:t>理论课（含实践）</w:t>
            </w:r>
            <w:bookmarkEnd w:id="16"/>
            <w:bookmarkEnd w:id="17"/>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sym w:font="Wingdings" w:char="F0A8"/>
            </w:r>
            <w:r>
              <w:rPr>
                <w:rFonts w:hint="eastAsia" w:ascii="仿宋_GB2312" w:hAnsi="仿宋_GB2312" w:eastAsia="仿宋_GB2312" w:cs="仿宋_GB2312"/>
                <w:kern w:val="0"/>
                <w:sz w:val="24"/>
              </w:rPr>
              <w:t xml:space="preserve">理论课（不含实践）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sym w:font="Wingdings" w:char="F0A8"/>
            </w:r>
            <w:r>
              <w:rPr>
                <w:rFonts w:hint="eastAsia" w:ascii="仿宋_GB2312" w:hAnsi="仿宋_GB2312" w:eastAsia="仿宋_GB2312" w:cs="仿宋_GB2312"/>
                <w:kern w:val="0"/>
                <w:sz w:val="24"/>
              </w:rPr>
              <w:t>实践课</w:t>
            </w:r>
          </w:p>
        </w:tc>
      </w:tr>
      <w:tr w14:paraId="034F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tcBorders>
              <w:top w:val="single" w:color="auto" w:sz="4" w:space="0"/>
              <w:left w:val="single" w:color="auto" w:sz="4" w:space="0"/>
              <w:bottom w:val="single" w:color="auto" w:sz="4" w:space="0"/>
              <w:right w:val="single" w:color="auto" w:sz="4" w:space="0"/>
            </w:tcBorders>
            <w:vAlign w:val="center"/>
          </w:tcPr>
          <w:p w14:paraId="33B5FA03">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    时</w:t>
            </w:r>
          </w:p>
        </w:tc>
        <w:tc>
          <w:tcPr>
            <w:tcW w:w="6117" w:type="dxa"/>
            <w:tcBorders>
              <w:top w:val="single" w:color="auto" w:sz="4" w:space="0"/>
              <w:left w:val="single" w:color="auto" w:sz="4" w:space="0"/>
              <w:bottom w:val="single" w:color="auto" w:sz="4" w:space="0"/>
              <w:right w:val="single" w:color="auto" w:sz="4" w:space="0"/>
            </w:tcBorders>
            <w:vAlign w:val="center"/>
          </w:tcPr>
          <w:p w14:paraId="711783D1">
            <w:pPr>
              <w:spacing w:line="340" w:lineRule="exact"/>
              <w:jc w:val="center"/>
              <w:rPr>
                <w:rFonts w:ascii="仿宋_GB2312" w:hAnsi="仿宋_GB2312" w:eastAsia="仿宋_GB2312" w:cs="仿宋_GB2312"/>
                <w:kern w:val="0"/>
                <w:sz w:val="24"/>
              </w:rPr>
            </w:pPr>
          </w:p>
        </w:tc>
      </w:tr>
      <w:tr w14:paraId="6173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tcBorders>
              <w:top w:val="single" w:color="auto" w:sz="4" w:space="0"/>
              <w:left w:val="single" w:color="auto" w:sz="4" w:space="0"/>
              <w:bottom w:val="single" w:color="auto" w:sz="4" w:space="0"/>
              <w:right w:val="single" w:color="auto" w:sz="4" w:space="0"/>
            </w:tcBorders>
            <w:vAlign w:val="center"/>
          </w:tcPr>
          <w:p w14:paraId="0A98472B">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教学方式</w:t>
            </w:r>
          </w:p>
        </w:tc>
        <w:tc>
          <w:tcPr>
            <w:tcW w:w="6117" w:type="dxa"/>
            <w:tcBorders>
              <w:top w:val="single" w:color="auto" w:sz="4" w:space="0"/>
              <w:left w:val="single" w:color="auto" w:sz="4" w:space="0"/>
              <w:bottom w:val="single" w:color="auto" w:sz="4" w:space="0"/>
              <w:right w:val="single" w:color="auto" w:sz="4" w:space="0"/>
            </w:tcBorders>
            <w:vAlign w:val="center"/>
          </w:tcPr>
          <w:p w14:paraId="79BBCA3B">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○线上      ○线上线下混合式</w:t>
            </w:r>
          </w:p>
        </w:tc>
      </w:tr>
      <w:tr w14:paraId="0A8D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7" w:type="dxa"/>
            <w:tcBorders>
              <w:top w:val="single" w:color="auto" w:sz="4" w:space="0"/>
              <w:left w:val="single" w:color="auto" w:sz="4" w:space="0"/>
              <w:bottom w:val="single" w:color="auto" w:sz="4" w:space="0"/>
              <w:right w:val="single" w:color="auto" w:sz="4" w:space="0"/>
            </w:tcBorders>
            <w:vAlign w:val="center"/>
          </w:tcPr>
          <w:p w14:paraId="1AA59A9E">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最近两个教学周期开课时间</w:t>
            </w:r>
          </w:p>
        </w:tc>
        <w:tc>
          <w:tcPr>
            <w:tcW w:w="6117" w:type="dxa"/>
            <w:tcBorders>
              <w:top w:val="single" w:color="auto" w:sz="4" w:space="0"/>
              <w:left w:val="single" w:color="auto" w:sz="4" w:space="0"/>
              <w:bottom w:val="single" w:color="auto" w:sz="4" w:space="0"/>
              <w:right w:val="single" w:color="auto" w:sz="4" w:space="0"/>
            </w:tcBorders>
            <w:vAlign w:val="center"/>
          </w:tcPr>
          <w:p w14:paraId="195BA871">
            <w:pPr>
              <w:spacing w:line="340" w:lineRule="exact"/>
              <w:jc w:val="center"/>
              <w:rPr>
                <w:rFonts w:ascii="仿宋_GB2312" w:hAnsi="仿宋_GB2312" w:eastAsia="仿宋_GB2312" w:cs="仿宋_GB2312"/>
                <w:kern w:val="0"/>
                <w:sz w:val="24"/>
              </w:rPr>
            </w:pPr>
          </w:p>
        </w:tc>
      </w:tr>
      <w:tr w14:paraId="5325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67" w:type="dxa"/>
            <w:tcBorders>
              <w:top w:val="single" w:color="auto" w:sz="4" w:space="0"/>
              <w:left w:val="single" w:color="auto" w:sz="4" w:space="0"/>
              <w:bottom w:val="single" w:color="auto" w:sz="4" w:space="0"/>
              <w:right w:val="single" w:color="auto" w:sz="4" w:space="0"/>
            </w:tcBorders>
            <w:vAlign w:val="center"/>
          </w:tcPr>
          <w:p w14:paraId="2455E238">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课程线上地址</w:t>
            </w:r>
          </w:p>
        </w:tc>
        <w:tc>
          <w:tcPr>
            <w:tcW w:w="6117" w:type="dxa"/>
            <w:tcBorders>
              <w:top w:val="single" w:color="auto" w:sz="4" w:space="0"/>
              <w:left w:val="single" w:color="auto" w:sz="4" w:space="0"/>
              <w:bottom w:val="single" w:color="auto" w:sz="4" w:space="0"/>
              <w:right w:val="single" w:color="auto" w:sz="4" w:space="0"/>
            </w:tcBorders>
            <w:vAlign w:val="center"/>
          </w:tcPr>
          <w:p w14:paraId="1B1E5FC4">
            <w:pPr>
              <w:spacing w:line="340" w:lineRule="exact"/>
              <w:jc w:val="left"/>
              <w:rPr>
                <w:rFonts w:ascii="仿宋_GB2312" w:hAnsi="仿宋_GB2312" w:eastAsia="仿宋_GB2312" w:cs="仿宋_GB2312"/>
                <w:kern w:val="0"/>
                <w:sz w:val="24"/>
                <w:highlight w:val="yellow"/>
              </w:rPr>
            </w:pPr>
          </w:p>
        </w:tc>
      </w:tr>
      <w:tr w14:paraId="0BE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667" w:type="dxa"/>
            <w:tcBorders>
              <w:top w:val="single" w:color="auto" w:sz="4" w:space="0"/>
              <w:left w:val="single" w:color="auto" w:sz="4" w:space="0"/>
              <w:bottom w:val="single" w:color="auto" w:sz="4" w:space="0"/>
              <w:right w:val="single" w:color="auto" w:sz="4" w:space="0"/>
            </w:tcBorders>
            <w:vAlign w:val="center"/>
          </w:tcPr>
          <w:p w14:paraId="7EBAE4AA">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登入账号及密码</w:t>
            </w:r>
          </w:p>
        </w:tc>
        <w:tc>
          <w:tcPr>
            <w:tcW w:w="6117" w:type="dxa"/>
            <w:tcBorders>
              <w:top w:val="single" w:color="auto" w:sz="4" w:space="0"/>
              <w:left w:val="single" w:color="auto" w:sz="4" w:space="0"/>
              <w:bottom w:val="single" w:color="auto" w:sz="4" w:space="0"/>
              <w:right w:val="single" w:color="auto" w:sz="4" w:space="0"/>
            </w:tcBorders>
            <w:vAlign w:val="center"/>
          </w:tcPr>
          <w:p w14:paraId="444E6EFD">
            <w:pPr>
              <w:spacing w:line="340" w:lineRule="exact"/>
              <w:jc w:val="left"/>
              <w:rPr>
                <w:rFonts w:ascii="仿宋_GB2312" w:hAnsi="仿宋_GB2312" w:eastAsia="仿宋_GB2312" w:cs="仿宋_GB2312"/>
                <w:kern w:val="0"/>
                <w:sz w:val="24"/>
                <w:highlight w:val="yellow"/>
              </w:rPr>
            </w:pPr>
          </w:p>
        </w:tc>
      </w:tr>
    </w:tbl>
    <w:p w14:paraId="4AAFE726">
      <w:pPr>
        <w:spacing w:before="120" w:beforeLines="50" w:after="120" w:afterLines="50"/>
        <w:rPr>
          <w:rFonts w:ascii="黑体" w:hAnsi="黑体" w:eastAsia="黑体"/>
          <w:sz w:val="28"/>
          <w:szCs w:val="28"/>
        </w:rPr>
      </w:pPr>
      <w:r>
        <w:rPr>
          <w:rFonts w:hint="eastAsia" w:ascii="黑体" w:hAnsi="黑体" w:eastAsia="黑体"/>
          <w:sz w:val="28"/>
          <w:szCs w:val="28"/>
        </w:rPr>
        <w:t>二、授课教师（教学团队）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850"/>
        <w:gridCol w:w="993"/>
        <w:gridCol w:w="992"/>
        <w:gridCol w:w="850"/>
        <w:gridCol w:w="888"/>
        <w:gridCol w:w="873"/>
        <w:gridCol w:w="1275"/>
        <w:gridCol w:w="1519"/>
      </w:tblGrid>
      <w:tr w14:paraId="0D02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642" w:type="dxa"/>
            <w:gridSpan w:val="9"/>
            <w:tcBorders>
              <w:top w:val="single" w:color="auto" w:sz="4" w:space="0"/>
              <w:left w:val="single" w:color="auto" w:sz="4" w:space="0"/>
              <w:bottom w:val="single" w:color="auto" w:sz="4" w:space="0"/>
              <w:right w:val="single" w:color="auto" w:sz="4" w:space="0"/>
            </w:tcBorders>
          </w:tcPr>
          <w:p w14:paraId="23D6AB88">
            <w:pPr>
              <w:spacing w:line="3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课程团队主要成员</w:t>
            </w:r>
          </w:p>
          <w:p w14:paraId="1E9BE79F">
            <w:pPr>
              <w:spacing w:line="3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Calibri" w:hAnsi="Calibri" w:eastAsia="仿宋_GB2312"/>
                <w:kern w:val="0"/>
                <w:sz w:val="24"/>
              </w:rPr>
              <w:t>课程负责人及团队其他主要成员</w:t>
            </w:r>
            <w:r>
              <w:rPr>
                <w:rFonts w:hint="eastAsia" w:ascii="仿宋_GB2312" w:hAnsi="仿宋_GB2312" w:eastAsia="仿宋_GB2312" w:cs="仿宋_GB2312"/>
                <w:kern w:val="0"/>
                <w:sz w:val="24"/>
              </w:rPr>
              <w:t>）</w:t>
            </w:r>
          </w:p>
        </w:tc>
      </w:tr>
      <w:tr w14:paraId="15CA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402" w:type="dxa"/>
            <w:tcBorders>
              <w:top w:val="single" w:color="auto" w:sz="4" w:space="0"/>
              <w:left w:val="single" w:color="auto" w:sz="4" w:space="0"/>
              <w:bottom w:val="single" w:color="auto" w:sz="4" w:space="0"/>
              <w:right w:val="single" w:color="auto" w:sz="4" w:space="0"/>
            </w:tcBorders>
            <w:vAlign w:val="center"/>
          </w:tcPr>
          <w:p w14:paraId="586B9C72">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850" w:type="dxa"/>
            <w:tcBorders>
              <w:top w:val="single" w:color="auto" w:sz="4" w:space="0"/>
              <w:left w:val="single" w:color="auto" w:sz="4" w:space="0"/>
              <w:bottom w:val="single" w:color="auto" w:sz="4" w:space="0"/>
              <w:right w:val="single" w:color="auto" w:sz="4" w:space="0"/>
            </w:tcBorders>
            <w:vAlign w:val="center"/>
          </w:tcPr>
          <w:p w14:paraId="66940778">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993" w:type="dxa"/>
            <w:tcBorders>
              <w:top w:val="single" w:color="auto" w:sz="4" w:space="0"/>
              <w:left w:val="single" w:color="auto" w:sz="4" w:space="0"/>
              <w:bottom w:val="single" w:color="auto" w:sz="4" w:space="0"/>
              <w:right w:val="single" w:color="auto" w:sz="4" w:space="0"/>
            </w:tcBorders>
            <w:vAlign w:val="center"/>
          </w:tcPr>
          <w:p w14:paraId="7977DF20">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院系/</w:t>
            </w:r>
          </w:p>
          <w:p w14:paraId="7FDA04E3">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部门</w:t>
            </w:r>
          </w:p>
        </w:tc>
        <w:tc>
          <w:tcPr>
            <w:tcW w:w="992" w:type="dxa"/>
            <w:tcBorders>
              <w:top w:val="single" w:color="auto" w:sz="4" w:space="0"/>
              <w:left w:val="single" w:color="auto" w:sz="4" w:space="0"/>
              <w:bottom w:val="single" w:color="auto" w:sz="4" w:space="0"/>
              <w:right w:val="single" w:color="auto" w:sz="4" w:space="0"/>
            </w:tcBorders>
            <w:vAlign w:val="center"/>
          </w:tcPr>
          <w:p w14:paraId="207D5D36">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w:t>
            </w:r>
          </w:p>
          <w:p w14:paraId="5A8993FC">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年月</w:t>
            </w:r>
          </w:p>
        </w:tc>
        <w:tc>
          <w:tcPr>
            <w:tcW w:w="850" w:type="dxa"/>
            <w:tcBorders>
              <w:top w:val="single" w:color="auto" w:sz="4" w:space="0"/>
              <w:left w:val="single" w:color="auto" w:sz="4" w:space="0"/>
              <w:bottom w:val="single" w:color="auto" w:sz="4" w:space="0"/>
              <w:right w:val="single" w:color="auto" w:sz="4" w:space="0"/>
            </w:tcBorders>
            <w:vAlign w:val="center"/>
          </w:tcPr>
          <w:p w14:paraId="690F7205">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888" w:type="dxa"/>
            <w:tcBorders>
              <w:top w:val="single" w:color="auto" w:sz="4" w:space="0"/>
              <w:left w:val="single" w:color="auto" w:sz="4" w:space="0"/>
              <w:bottom w:val="single" w:color="auto" w:sz="4" w:space="0"/>
              <w:right w:val="single" w:color="auto" w:sz="4" w:space="0"/>
            </w:tcBorders>
            <w:vAlign w:val="center"/>
          </w:tcPr>
          <w:p w14:paraId="224FF876">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873" w:type="dxa"/>
            <w:tcBorders>
              <w:top w:val="single" w:color="auto" w:sz="4" w:space="0"/>
              <w:left w:val="single" w:color="auto" w:sz="4" w:space="0"/>
              <w:bottom w:val="single" w:color="auto" w:sz="4" w:space="0"/>
              <w:right w:val="single" w:color="auto" w:sz="4" w:space="0"/>
            </w:tcBorders>
            <w:vAlign w:val="center"/>
          </w:tcPr>
          <w:p w14:paraId="1BBD80EB">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w:t>
            </w:r>
          </w:p>
          <w:p w14:paraId="34189459">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号码</w:t>
            </w:r>
          </w:p>
        </w:tc>
        <w:tc>
          <w:tcPr>
            <w:tcW w:w="1275" w:type="dxa"/>
            <w:tcBorders>
              <w:top w:val="single" w:color="auto" w:sz="4" w:space="0"/>
              <w:left w:val="single" w:color="auto" w:sz="4" w:space="0"/>
              <w:bottom w:val="single" w:color="auto" w:sz="4" w:space="0"/>
              <w:right w:val="single" w:color="auto" w:sz="4" w:space="0"/>
            </w:tcBorders>
            <w:vAlign w:val="center"/>
          </w:tcPr>
          <w:p w14:paraId="557C7017">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电子</w:t>
            </w:r>
          </w:p>
          <w:p w14:paraId="313502D6">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1519" w:type="dxa"/>
            <w:tcBorders>
              <w:top w:val="single" w:color="auto" w:sz="4" w:space="0"/>
              <w:left w:val="single" w:color="auto" w:sz="4" w:space="0"/>
              <w:bottom w:val="single" w:color="auto" w:sz="4" w:space="0"/>
              <w:right w:val="single" w:color="auto" w:sz="4" w:space="0"/>
            </w:tcBorders>
            <w:vAlign w:val="center"/>
          </w:tcPr>
          <w:p w14:paraId="05D5A285">
            <w:pPr>
              <w:spacing w:line="3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教学任务</w:t>
            </w:r>
          </w:p>
        </w:tc>
      </w:tr>
      <w:tr w14:paraId="3CBE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4" w:space="0"/>
              <w:bottom w:val="single" w:color="auto" w:sz="4" w:space="0"/>
              <w:right w:val="single" w:color="auto" w:sz="4" w:space="0"/>
            </w:tcBorders>
            <w:vAlign w:val="center"/>
          </w:tcPr>
          <w:p w14:paraId="170B5C19">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602BBA0">
            <w:pPr>
              <w:spacing w:line="340" w:lineRule="atLeast"/>
              <w:jc w:val="center"/>
              <w:rPr>
                <w:rFonts w:ascii="仿宋_GB2312" w:hAnsi="仿宋_GB2312" w:eastAsia="仿宋_GB2312" w:cs="仿宋_GB2312"/>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0E61158F">
            <w:pPr>
              <w:spacing w:line="340" w:lineRule="atLeast"/>
              <w:jc w:val="center"/>
              <w:rPr>
                <w:rFonts w:ascii="仿宋_GB2312" w:hAnsi="仿宋_GB2312" w:eastAsia="仿宋_GB2312" w:cs="仿宋_GB2312"/>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B57E2C7">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7FB5EF7">
            <w:pPr>
              <w:spacing w:line="340" w:lineRule="atLeast"/>
              <w:jc w:val="center"/>
              <w:rPr>
                <w:rFonts w:ascii="仿宋_GB2312" w:hAnsi="仿宋_GB2312" w:eastAsia="仿宋_GB2312" w:cs="仿宋_GB2312"/>
                <w:kern w:val="0"/>
                <w:szCs w:val="21"/>
              </w:rPr>
            </w:pPr>
          </w:p>
        </w:tc>
        <w:tc>
          <w:tcPr>
            <w:tcW w:w="888" w:type="dxa"/>
            <w:tcBorders>
              <w:top w:val="single" w:color="auto" w:sz="4" w:space="0"/>
              <w:left w:val="single" w:color="auto" w:sz="4" w:space="0"/>
              <w:bottom w:val="single" w:color="auto" w:sz="4" w:space="0"/>
              <w:right w:val="single" w:color="auto" w:sz="4" w:space="0"/>
            </w:tcBorders>
            <w:vAlign w:val="center"/>
          </w:tcPr>
          <w:p w14:paraId="2748A505">
            <w:pPr>
              <w:spacing w:line="340" w:lineRule="atLeast"/>
              <w:jc w:val="center"/>
              <w:rPr>
                <w:rFonts w:ascii="仿宋_GB2312" w:hAnsi="仿宋_GB2312" w:eastAsia="仿宋_GB2312" w:cs="仿宋_GB2312"/>
                <w:kern w:val="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664DAFBD">
            <w:pPr>
              <w:spacing w:line="340" w:lineRule="atLeast"/>
              <w:jc w:val="center"/>
              <w:rPr>
                <w:rFonts w:ascii="仿宋_GB2312" w:hAnsi="仿宋_GB2312" w:eastAsia="仿宋_GB2312" w:cs="仿宋_GB2312"/>
                <w:kern w:val="0"/>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7E06F3A5">
            <w:pPr>
              <w:spacing w:line="340" w:lineRule="atLeast"/>
              <w:jc w:val="center"/>
              <w:rPr>
                <w:rFonts w:ascii="仿宋_GB2312" w:hAnsi="仿宋_GB2312" w:eastAsia="仿宋_GB2312" w:cs="仿宋_GB2312"/>
                <w:kern w:val="0"/>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5A505C97">
            <w:pPr>
              <w:spacing w:line="340" w:lineRule="atLeast"/>
              <w:jc w:val="center"/>
              <w:rPr>
                <w:rFonts w:ascii="仿宋_GB2312" w:hAnsi="仿宋_GB2312" w:eastAsia="仿宋_GB2312" w:cs="仿宋_GB2312"/>
                <w:kern w:val="0"/>
                <w:szCs w:val="21"/>
              </w:rPr>
            </w:pPr>
          </w:p>
        </w:tc>
      </w:tr>
      <w:tr w14:paraId="1EFA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4" w:space="0"/>
              <w:bottom w:val="single" w:color="auto" w:sz="4" w:space="0"/>
              <w:right w:val="single" w:color="auto" w:sz="4" w:space="0"/>
            </w:tcBorders>
            <w:vAlign w:val="center"/>
          </w:tcPr>
          <w:p w14:paraId="63CEF44E">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461EB26">
            <w:pPr>
              <w:spacing w:line="340" w:lineRule="atLeast"/>
              <w:jc w:val="center"/>
              <w:rPr>
                <w:rFonts w:ascii="仿宋_GB2312" w:hAnsi="仿宋_GB2312" w:eastAsia="仿宋_GB2312" w:cs="仿宋_GB2312"/>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5C8AF553">
            <w:pPr>
              <w:spacing w:line="340" w:lineRule="atLeast"/>
              <w:jc w:val="center"/>
              <w:rPr>
                <w:rFonts w:ascii="仿宋_GB2312" w:hAnsi="仿宋_GB2312" w:eastAsia="仿宋_GB2312" w:cs="仿宋_GB2312"/>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BDC1B1B">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B7E6F5C">
            <w:pPr>
              <w:spacing w:line="340" w:lineRule="atLeast"/>
              <w:jc w:val="center"/>
              <w:rPr>
                <w:rFonts w:ascii="仿宋_GB2312" w:hAnsi="仿宋_GB2312" w:eastAsia="仿宋_GB2312" w:cs="仿宋_GB2312"/>
                <w:kern w:val="0"/>
                <w:szCs w:val="21"/>
              </w:rPr>
            </w:pPr>
          </w:p>
        </w:tc>
        <w:tc>
          <w:tcPr>
            <w:tcW w:w="888" w:type="dxa"/>
            <w:tcBorders>
              <w:top w:val="single" w:color="auto" w:sz="4" w:space="0"/>
              <w:left w:val="single" w:color="auto" w:sz="4" w:space="0"/>
              <w:bottom w:val="single" w:color="auto" w:sz="4" w:space="0"/>
              <w:right w:val="single" w:color="auto" w:sz="4" w:space="0"/>
            </w:tcBorders>
            <w:vAlign w:val="center"/>
          </w:tcPr>
          <w:p w14:paraId="36B9EB14">
            <w:pPr>
              <w:spacing w:line="340" w:lineRule="atLeast"/>
              <w:jc w:val="center"/>
              <w:rPr>
                <w:rFonts w:ascii="仿宋_GB2312" w:hAnsi="仿宋_GB2312" w:eastAsia="仿宋_GB2312" w:cs="仿宋_GB2312"/>
                <w:kern w:val="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7A9EA8C8">
            <w:pPr>
              <w:spacing w:line="340" w:lineRule="atLeast"/>
              <w:jc w:val="center"/>
              <w:rPr>
                <w:rFonts w:ascii="仿宋_GB2312" w:hAnsi="仿宋_GB2312" w:eastAsia="仿宋_GB2312" w:cs="仿宋_GB2312"/>
                <w:kern w:val="0"/>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633EB64F">
            <w:pPr>
              <w:spacing w:line="340" w:lineRule="atLeast"/>
              <w:jc w:val="center"/>
              <w:rPr>
                <w:rFonts w:ascii="仿宋_GB2312" w:hAnsi="仿宋_GB2312" w:eastAsia="仿宋_GB2312" w:cs="仿宋_GB2312"/>
                <w:kern w:val="0"/>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1A6EBE4E">
            <w:pPr>
              <w:spacing w:line="340" w:lineRule="atLeast"/>
              <w:jc w:val="center"/>
              <w:rPr>
                <w:rFonts w:ascii="仿宋_GB2312" w:hAnsi="仿宋_GB2312" w:eastAsia="仿宋_GB2312" w:cs="仿宋_GB2312"/>
                <w:kern w:val="0"/>
                <w:szCs w:val="21"/>
              </w:rPr>
            </w:pPr>
          </w:p>
        </w:tc>
      </w:tr>
      <w:tr w14:paraId="7AF2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4" w:space="0"/>
              <w:bottom w:val="single" w:color="auto" w:sz="4" w:space="0"/>
              <w:right w:val="single" w:color="auto" w:sz="4" w:space="0"/>
            </w:tcBorders>
            <w:vAlign w:val="center"/>
          </w:tcPr>
          <w:p w14:paraId="51AB378C">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55530DB">
            <w:pPr>
              <w:spacing w:line="340" w:lineRule="atLeast"/>
              <w:jc w:val="center"/>
              <w:rPr>
                <w:rFonts w:ascii="仿宋_GB2312" w:hAnsi="仿宋_GB2312" w:eastAsia="仿宋_GB2312" w:cs="仿宋_GB2312"/>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2E939998">
            <w:pPr>
              <w:spacing w:line="340" w:lineRule="atLeast"/>
              <w:jc w:val="center"/>
              <w:rPr>
                <w:rFonts w:ascii="仿宋_GB2312" w:hAnsi="仿宋_GB2312" w:eastAsia="仿宋_GB2312" w:cs="仿宋_GB2312"/>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02625FB">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6B0435">
            <w:pPr>
              <w:spacing w:line="340" w:lineRule="atLeast"/>
              <w:jc w:val="center"/>
              <w:rPr>
                <w:rFonts w:ascii="仿宋_GB2312" w:hAnsi="仿宋_GB2312" w:eastAsia="仿宋_GB2312" w:cs="仿宋_GB2312"/>
                <w:kern w:val="0"/>
                <w:szCs w:val="21"/>
              </w:rPr>
            </w:pPr>
          </w:p>
        </w:tc>
        <w:tc>
          <w:tcPr>
            <w:tcW w:w="888" w:type="dxa"/>
            <w:tcBorders>
              <w:top w:val="single" w:color="auto" w:sz="4" w:space="0"/>
              <w:left w:val="single" w:color="auto" w:sz="4" w:space="0"/>
              <w:bottom w:val="single" w:color="auto" w:sz="4" w:space="0"/>
              <w:right w:val="single" w:color="auto" w:sz="4" w:space="0"/>
            </w:tcBorders>
            <w:vAlign w:val="center"/>
          </w:tcPr>
          <w:p w14:paraId="039E3134">
            <w:pPr>
              <w:spacing w:line="340" w:lineRule="atLeast"/>
              <w:jc w:val="center"/>
              <w:rPr>
                <w:rFonts w:ascii="仿宋_GB2312" w:hAnsi="仿宋_GB2312" w:eastAsia="仿宋_GB2312" w:cs="仿宋_GB2312"/>
                <w:kern w:val="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6EB53C57">
            <w:pPr>
              <w:spacing w:line="340" w:lineRule="atLeast"/>
              <w:jc w:val="center"/>
              <w:rPr>
                <w:rFonts w:ascii="仿宋_GB2312" w:hAnsi="仿宋_GB2312" w:eastAsia="仿宋_GB2312" w:cs="仿宋_GB2312"/>
                <w:kern w:val="0"/>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44119EC2">
            <w:pPr>
              <w:spacing w:line="340" w:lineRule="atLeast"/>
              <w:jc w:val="center"/>
              <w:rPr>
                <w:rFonts w:ascii="仿宋_GB2312" w:hAnsi="仿宋_GB2312" w:eastAsia="仿宋_GB2312" w:cs="仿宋_GB2312"/>
                <w:kern w:val="0"/>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1644B3ED">
            <w:pPr>
              <w:spacing w:line="340" w:lineRule="atLeast"/>
              <w:jc w:val="center"/>
              <w:rPr>
                <w:rFonts w:ascii="仿宋_GB2312" w:hAnsi="仿宋_GB2312" w:eastAsia="仿宋_GB2312" w:cs="仿宋_GB2312"/>
                <w:kern w:val="0"/>
                <w:szCs w:val="21"/>
              </w:rPr>
            </w:pPr>
          </w:p>
        </w:tc>
      </w:tr>
      <w:tr w14:paraId="4F7A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4" w:space="0"/>
              <w:bottom w:val="single" w:color="auto" w:sz="4" w:space="0"/>
              <w:right w:val="single" w:color="auto" w:sz="4" w:space="0"/>
            </w:tcBorders>
            <w:vAlign w:val="center"/>
          </w:tcPr>
          <w:p w14:paraId="372127D3">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AE6CE71">
            <w:pPr>
              <w:spacing w:line="340" w:lineRule="atLeast"/>
              <w:jc w:val="center"/>
              <w:rPr>
                <w:rFonts w:ascii="仿宋_GB2312" w:hAnsi="仿宋_GB2312" w:eastAsia="仿宋_GB2312" w:cs="仿宋_GB2312"/>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A5E6E3D">
            <w:pPr>
              <w:spacing w:line="340" w:lineRule="atLeast"/>
              <w:jc w:val="center"/>
              <w:rPr>
                <w:rFonts w:ascii="仿宋_GB2312" w:hAnsi="仿宋_GB2312" w:eastAsia="仿宋_GB2312" w:cs="仿宋_GB2312"/>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AD5B9AA">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3BB00DA">
            <w:pPr>
              <w:spacing w:line="340" w:lineRule="atLeast"/>
              <w:jc w:val="center"/>
              <w:rPr>
                <w:rFonts w:ascii="仿宋_GB2312" w:hAnsi="仿宋_GB2312" w:eastAsia="仿宋_GB2312" w:cs="仿宋_GB2312"/>
                <w:kern w:val="0"/>
                <w:szCs w:val="21"/>
              </w:rPr>
            </w:pPr>
          </w:p>
        </w:tc>
        <w:tc>
          <w:tcPr>
            <w:tcW w:w="888" w:type="dxa"/>
            <w:tcBorders>
              <w:top w:val="single" w:color="auto" w:sz="4" w:space="0"/>
              <w:left w:val="single" w:color="auto" w:sz="4" w:space="0"/>
              <w:bottom w:val="single" w:color="auto" w:sz="4" w:space="0"/>
              <w:right w:val="single" w:color="auto" w:sz="4" w:space="0"/>
            </w:tcBorders>
            <w:vAlign w:val="center"/>
          </w:tcPr>
          <w:p w14:paraId="2C33C69C">
            <w:pPr>
              <w:spacing w:line="340" w:lineRule="atLeast"/>
              <w:jc w:val="center"/>
              <w:rPr>
                <w:rFonts w:ascii="仿宋_GB2312" w:hAnsi="仿宋_GB2312" w:eastAsia="仿宋_GB2312" w:cs="仿宋_GB2312"/>
                <w:kern w:val="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0834A590">
            <w:pPr>
              <w:spacing w:line="340" w:lineRule="atLeast"/>
              <w:jc w:val="center"/>
              <w:rPr>
                <w:rFonts w:ascii="仿宋_GB2312" w:hAnsi="仿宋_GB2312" w:eastAsia="仿宋_GB2312" w:cs="仿宋_GB2312"/>
                <w:kern w:val="0"/>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0FCEB8DC">
            <w:pPr>
              <w:spacing w:line="340" w:lineRule="atLeast"/>
              <w:jc w:val="center"/>
              <w:rPr>
                <w:rFonts w:ascii="仿宋_GB2312" w:hAnsi="仿宋_GB2312" w:eastAsia="仿宋_GB2312" w:cs="仿宋_GB2312"/>
                <w:kern w:val="0"/>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0FF44C69">
            <w:pPr>
              <w:spacing w:line="340" w:lineRule="atLeast"/>
              <w:jc w:val="center"/>
              <w:rPr>
                <w:rFonts w:ascii="仿宋_GB2312" w:hAnsi="仿宋_GB2312" w:eastAsia="仿宋_GB2312" w:cs="仿宋_GB2312"/>
                <w:kern w:val="0"/>
                <w:szCs w:val="21"/>
              </w:rPr>
            </w:pPr>
          </w:p>
        </w:tc>
      </w:tr>
      <w:tr w14:paraId="31E5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4" w:space="0"/>
              <w:bottom w:val="single" w:color="auto" w:sz="4" w:space="0"/>
              <w:right w:val="single" w:color="auto" w:sz="4" w:space="0"/>
            </w:tcBorders>
            <w:vAlign w:val="center"/>
          </w:tcPr>
          <w:p w14:paraId="3481C1D7">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1FDBDE0">
            <w:pPr>
              <w:spacing w:line="340" w:lineRule="atLeast"/>
              <w:jc w:val="center"/>
              <w:rPr>
                <w:rFonts w:ascii="仿宋_GB2312" w:hAnsi="仿宋_GB2312" w:eastAsia="仿宋_GB2312" w:cs="仿宋_GB2312"/>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2C55825E">
            <w:pPr>
              <w:spacing w:line="340" w:lineRule="atLeast"/>
              <w:jc w:val="center"/>
              <w:rPr>
                <w:rFonts w:ascii="仿宋_GB2312" w:hAnsi="仿宋_GB2312" w:eastAsia="仿宋_GB2312" w:cs="仿宋_GB2312"/>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49C8A7C">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B552CB">
            <w:pPr>
              <w:spacing w:line="340" w:lineRule="atLeast"/>
              <w:jc w:val="center"/>
              <w:rPr>
                <w:rFonts w:ascii="仿宋_GB2312" w:hAnsi="仿宋_GB2312" w:eastAsia="仿宋_GB2312" w:cs="仿宋_GB2312"/>
                <w:kern w:val="0"/>
                <w:szCs w:val="21"/>
              </w:rPr>
            </w:pPr>
          </w:p>
        </w:tc>
        <w:tc>
          <w:tcPr>
            <w:tcW w:w="888" w:type="dxa"/>
            <w:tcBorders>
              <w:top w:val="single" w:color="auto" w:sz="4" w:space="0"/>
              <w:left w:val="single" w:color="auto" w:sz="4" w:space="0"/>
              <w:bottom w:val="single" w:color="auto" w:sz="4" w:space="0"/>
              <w:right w:val="single" w:color="auto" w:sz="4" w:space="0"/>
            </w:tcBorders>
            <w:vAlign w:val="center"/>
          </w:tcPr>
          <w:p w14:paraId="5F3A62AA">
            <w:pPr>
              <w:spacing w:line="340" w:lineRule="atLeast"/>
              <w:jc w:val="center"/>
              <w:rPr>
                <w:rFonts w:ascii="仿宋_GB2312" w:hAnsi="仿宋_GB2312" w:eastAsia="仿宋_GB2312" w:cs="仿宋_GB2312"/>
                <w:kern w:val="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5C701B3F">
            <w:pPr>
              <w:spacing w:line="340" w:lineRule="atLeast"/>
              <w:jc w:val="center"/>
              <w:rPr>
                <w:rFonts w:ascii="仿宋_GB2312" w:hAnsi="仿宋_GB2312" w:eastAsia="仿宋_GB2312" w:cs="仿宋_GB2312"/>
                <w:kern w:val="0"/>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1FD0805E">
            <w:pPr>
              <w:spacing w:line="340" w:lineRule="atLeast"/>
              <w:jc w:val="center"/>
              <w:rPr>
                <w:rFonts w:ascii="仿宋_GB2312" w:hAnsi="仿宋_GB2312" w:eastAsia="仿宋_GB2312" w:cs="仿宋_GB2312"/>
                <w:kern w:val="0"/>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560A64C8">
            <w:pPr>
              <w:spacing w:line="340" w:lineRule="atLeast"/>
              <w:jc w:val="center"/>
              <w:rPr>
                <w:rFonts w:ascii="仿宋_GB2312" w:hAnsi="仿宋_GB2312" w:eastAsia="仿宋_GB2312" w:cs="仿宋_GB2312"/>
                <w:kern w:val="0"/>
                <w:szCs w:val="21"/>
              </w:rPr>
            </w:pPr>
          </w:p>
        </w:tc>
      </w:tr>
      <w:tr w14:paraId="2BC3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4" w:space="0"/>
              <w:bottom w:val="single" w:color="auto" w:sz="4" w:space="0"/>
              <w:right w:val="single" w:color="auto" w:sz="4" w:space="0"/>
            </w:tcBorders>
            <w:vAlign w:val="center"/>
          </w:tcPr>
          <w:p w14:paraId="0B38A648">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A5D0448">
            <w:pPr>
              <w:spacing w:line="340" w:lineRule="atLeast"/>
              <w:jc w:val="center"/>
              <w:rPr>
                <w:rFonts w:ascii="仿宋_GB2312" w:hAnsi="仿宋_GB2312" w:eastAsia="仿宋_GB2312" w:cs="仿宋_GB2312"/>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607E18A9">
            <w:pPr>
              <w:spacing w:line="340" w:lineRule="atLeast"/>
              <w:jc w:val="center"/>
              <w:rPr>
                <w:rFonts w:ascii="仿宋_GB2312" w:hAnsi="仿宋_GB2312" w:eastAsia="仿宋_GB2312" w:cs="仿宋_GB2312"/>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277120E">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8F1248C">
            <w:pPr>
              <w:spacing w:line="340" w:lineRule="atLeast"/>
              <w:jc w:val="center"/>
              <w:rPr>
                <w:rFonts w:ascii="仿宋_GB2312" w:hAnsi="仿宋_GB2312" w:eastAsia="仿宋_GB2312" w:cs="仿宋_GB2312"/>
                <w:kern w:val="0"/>
                <w:szCs w:val="21"/>
              </w:rPr>
            </w:pPr>
          </w:p>
        </w:tc>
        <w:tc>
          <w:tcPr>
            <w:tcW w:w="888" w:type="dxa"/>
            <w:tcBorders>
              <w:top w:val="single" w:color="auto" w:sz="4" w:space="0"/>
              <w:left w:val="single" w:color="auto" w:sz="4" w:space="0"/>
              <w:bottom w:val="single" w:color="auto" w:sz="4" w:space="0"/>
              <w:right w:val="single" w:color="auto" w:sz="4" w:space="0"/>
            </w:tcBorders>
            <w:vAlign w:val="center"/>
          </w:tcPr>
          <w:p w14:paraId="27E597E6">
            <w:pPr>
              <w:spacing w:line="340" w:lineRule="atLeast"/>
              <w:jc w:val="center"/>
              <w:rPr>
                <w:rFonts w:ascii="仿宋_GB2312" w:hAnsi="仿宋_GB2312" w:eastAsia="仿宋_GB2312" w:cs="仿宋_GB2312"/>
                <w:kern w:val="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652C5BA9">
            <w:pPr>
              <w:spacing w:line="340" w:lineRule="atLeast"/>
              <w:jc w:val="center"/>
              <w:rPr>
                <w:rFonts w:ascii="仿宋_GB2312" w:hAnsi="仿宋_GB2312" w:eastAsia="仿宋_GB2312" w:cs="仿宋_GB2312"/>
                <w:kern w:val="0"/>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75F63B1F">
            <w:pPr>
              <w:spacing w:line="340" w:lineRule="atLeast"/>
              <w:jc w:val="center"/>
              <w:rPr>
                <w:rFonts w:ascii="仿宋_GB2312" w:hAnsi="仿宋_GB2312" w:eastAsia="仿宋_GB2312" w:cs="仿宋_GB2312"/>
                <w:kern w:val="0"/>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4A9170D6">
            <w:pPr>
              <w:spacing w:line="340" w:lineRule="atLeast"/>
              <w:jc w:val="center"/>
              <w:rPr>
                <w:rFonts w:ascii="仿宋_GB2312" w:hAnsi="仿宋_GB2312" w:eastAsia="仿宋_GB2312" w:cs="仿宋_GB2312"/>
                <w:kern w:val="0"/>
                <w:szCs w:val="21"/>
              </w:rPr>
            </w:pPr>
          </w:p>
        </w:tc>
      </w:tr>
      <w:tr w14:paraId="0DFF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4" w:space="0"/>
              <w:bottom w:val="single" w:color="auto" w:sz="4" w:space="0"/>
              <w:right w:val="single" w:color="auto" w:sz="4" w:space="0"/>
            </w:tcBorders>
            <w:vAlign w:val="center"/>
          </w:tcPr>
          <w:p w14:paraId="59B176F1">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6DF38D5">
            <w:pPr>
              <w:spacing w:line="340" w:lineRule="atLeast"/>
              <w:jc w:val="center"/>
              <w:rPr>
                <w:rFonts w:ascii="仿宋_GB2312" w:hAnsi="仿宋_GB2312" w:eastAsia="仿宋_GB2312" w:cs="仿宋_GB2312"/>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79B5AC7C">
            <w:pPr>
              <w:spacing w:line="340" w:lineRule="atLeast"/>
              <w:jc w:val="center"/>
              <w:rPr>
                <w:rFonts w:ascii="仿宋_GB2312" w:hAnsi="仿宋_GB2312" w:eastAsia="仿宋_GB2312" w:cs="仿宋_GB2312"/>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19142E9">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2AEB683">
            <w:pPr>
              <w:spacing w:line="340" w:lineRule="atLeast"/>
              <w:jc w:val="center"/>
              <w:rPr>
                <w:rFonts w:ascii="仿宋_GB2312" w:hAnsi="仿宋_GB2312" w:eastAsia="仿宋_GB2312" w:cs="仿宋_GB2312"/>
                <w:kern w:val="0"/>
                <w:szCs w:val="21"/>
              </w:rPr>
            </w:pPr>
          </w:p>
        </w:tc>
        <w:tc>
          <w:tcPr>
            <w:tcW w:w="888" w:type="dxa"/>
            <w:tcBorders>
              <w:top w:val="single" w:color="auto" w:sz="4" w:space="0"/>
              <w:left w:val="single" w:color="auto" w:sz="4" w:space="0"/>
              <w:bottom w:val="single" w:color="auto" w:sz="4" w:space="0"/>
              <w:right w:val="single" w:color="auto" w:sz="4" w:space="0"/>
            </w:tcBorders>
            <w:vAlign w:val="center"/>
          </w:tcPr>
          <w:p w14:paraId="1819F6D3">
            <w:pPr>
              <w:spacing w:line="340" w:lineRule="atLeast"/>
              <w:jc w:val="center"/>
              <w:rPr>
                <w:rFonts w:ascii="仿宋_GB2312" w:hAnsi="仿宋_GB2312" w:eastAsia="仿宋_GB2312" w:cs="仿宋_GB2312"/>
                <w:kern w:val="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5EBB0C33">
            <w:pPr>
              <w:spacing w:line="340" w:lineRule="atLeast"/>
              <w:jc w:val="center"/>
              <w:rPr>
                <w:rFonts w:ascii="仿宋_GB2312" w:hAnsi="仿宋_GB2312" w:eastAsia="仿宋_GB2312" w:cs="仿宋_GB231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6A45D825">
            <w:pPr>
              <w:spacing w:line="340" w:lineRule="atLeast"/>
              <w:jc w:val="center"/>
              <w:rPr>
                <w:rFonts w:ascii="仿宋_GB2312" w:hAnsi="仿宋_GB2312" w:eastAsia="仿宋_GB2312" w:cs="仿宋_GB2312"/>
                <w:kern w:val="0"/>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3207F776">
            <w:pPr>
              <w:spacing w:line="340" w:lineRule="atLeast"/>
              <w:jc w:val="center"/>
              <w:rPr>
                <w:rFonts w:ascii="仿宋_GB2312" w:hAnsi="仿宋_GB2312" w:eastAsia="仿宋_GB2312" w:cs="仿宋_GB2312"/>
                <w:kern w:val="0"/>
                <w:szCs w:val="21"/>
              </w:rPr>
            </w:pPr>
          </w:p>
        </w:tc>
      </w:tr>
      <w:tr w14:paraId="4D92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4" w:space="0"/>
              <w:bottom w:val="single" w:color="auto" w:sz="4" w:space="0"/>
              <w:right w:val="single" w:color="auto" w:sz="4" w:space="0"/>
            </w:tcBorders>
            <w:vAlign w:val="center"/>
          </w:tcPr>
          <w:p w14:paraId="5D48B793">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C616C78">
            <w:pPr>
              <w:spacing w:line="340" w:lineRule="atLeast"/>
              <w:jc w:val="center"/>
              <w:rPr>
                <w:rFonts w:ascii="仿宋_GB2312" w:hAnsi="仿宋_GB2312" w:eastAsia="仿宋_GB2312" w:cs="仿宋_GB2312"/>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3033CCCA">
            <w:pPr>
              <w:spacing w:line="340" w:lineRule="atLeast"/>
              <w:jc w:val="center"/>
              <w:rPr>
                <w:rFonts w:ascii="仿宋_GB2312" w:hAnsi="仿宋_GB2312" w:eastAsia="仿宋_GB2312" w:cs="仿宋_GB2312"/>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AB44380">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AA4F062">
            <w:pPr>
              <w:spacing w:line="340" w:lineRule="atLeast"/>
              <w:jc w:val="center"/>
              <w:rPr>
                <w:rFonts w:ascii="仿宋_GB2312" w:hAnsi="仿宋_GB2312" w:eastAsia="仿宋_GB2312" w:cs="仿宋_GB2312"/>
                <w:kern w:val="0"/>
                <w:szCs w:val="21"/>
              </w:rPr>
            </w:pPr>
          </w:p>
        </w:tc>
        <w:tc>
          <w:tcPr>
            <w:tcW w:w="888" w:type="dxa"/>
            <w:tcBorders>
              <w:top w:val="single" w:color="auto" w:sz="4" w:space="0"/>
              <w:left w:val="single" w:color="auto" w:sz="4" w:space="0"/>
              <w:bottom w:val="single" w:color="auto" w:sz="4" w:space="0"/>
              <w:right w:val="single" w:color="auto" w:sz="4" w:space="0"/>
            </w:tcBorders>
            <w:vAlign w:val="center"/>
          </w:tcPr>
          <w:p w14:paraId="466138AE">
            <w:pPr>
              <w:spacing w:line="340" w:lineRule="atLeast"/>
              <w:jc w:val="center"/>
              <w:rPr>
                <w:rFonts w:ascii="仿宋_GB2312" w:hAnsi="仿宋_GB2312" w:eastAsia="仿宋_GB2312" w:cs="仿宋_GB2312"/>
                <w:kern w:val="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68466CDC">
            <w:pPr>
              <w:spacing w:line="340" w:lineRule="atLeast"/>
              <w:jc w:val="center"/>
              <w:rPr>
                <w:rFonts w:ascii="仿宋_GB2312" w:hAnsi="仿宋_GB2312" w:eastAsia="仿宋_GB2312" w:cs="仿宋_GB231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381D5622">
            <w:pPr>
              <w:spacing w:line="340" w:lineRule="atLeast"/>
              <w:jc w:val="center"/>
              <w:rPr>
                <w:rFonts w:ascii="仿宋_GB2312" w:hAnsi="仿宋_GB2312" w:eastAsia="仿宋_GB2312" w:cs="仿宋_GB2312"/>
                <w:kern w:val="0"/>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5C729B72">
            <w:pPr>
              <w:spacing w:line="340" w:lineRule="atLeast"/>
              <w:jc w:val="center"/>
              <w:rPr>
                <w:rFonts w:ascii="仿宋_GB2312" w:hAnsi="仿宋_GB2312" w:eastAsia="仿宋_GB2312" w:cs="仿宋_GB2312"/>
                <w:kern w:val="0"/>
                <w:szCs w:val="21"/>
              </w:rPr>
            </w:pPr>
          </w:p>
        </w:tc>
      </w:tr>
      <w:tr w14:paraId="4528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dxa"/>
            <w:tcBorders>
              <w:top w:val="single" w:color="auto" w:sz="4" w:space="0"/>
              <w:left w:val="single" w:color="auto" w:sz="4" w:space="0"/>
              <w:bottom w:val="single" w:color="auto" w:sz="4" w:space="0"/>
              <w:right w:val="single" w:color="auto" w:sz="4" w:space="0"/>
            </w:tcBorders>
            <w:vAlign w:val="center"/>
          </w:tcPr>
          <w:p w14:paraId="3C960101">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A337596">
            <w:pPr>
              <w:spacing w:line="340" w:lineRule="atLeast"/>
              <w:jc w:val="center"/>
              <w:rPr>
                <w:rFonts w:ascii="仿宋_GB2312" w:hAnsi="仿宋_GB2312" w:eastAsia="仿宋_GB2312" w:cs="仿宋_GB2312"/>
                <w:kern w:val="0"/>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0E4B1AFD">
            <w:pPr>
              <w:spacing w:line="340" w:lineRule="atLeast"/>
              <w:jc w:val="center"/>
              <w:rPr>
                <w:rFonts w:ascii="仿宋_GB2312" w:hAnsi="仿宋_GB2312" w:eastAsia="仿宋_GB2312" w:cs="仿宋_GB2312"/>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47AD712">
            <w:pPr>
              <w:spacing w:line="340" w:lineRule="atLeast"/>
              <w:jc w:val="center"/>
              <w:rPr>
                <w:rFonts w:ascii="仿宋_GB2312" w:hAnsi="仿宋_GB2312" w:eastAsia="仿宋_GB2312" w:cs="仿宋_GB2312"/>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7C66AA">
            <w:pPr>
              <w:spacing w:line="340" w:lineRule="atLeast"/>
              <w:jc w:val="center"/>
              <w:rPr>
                <w:rFonts w:ascii="仿宋_GB2312" w:hAnsi="仿宋_GB2312" w:eastAsia="仿宋_GB2312" w:cs="仿宋_GB2312"/>
                <w:kern w:val="0"/>
                <w:szCs w:val="21"/>
              </w:rPr>
            </w:pPr>
          </w:p>
        </w:tc>
        <w:tc>
          <w:tcPr>
            <w:tcW w:w="888" w:type="dxa"/>
            <w:tcBorders>
              <w:top w:val="single" w:color="auto" w:sz="4" w:space="0"/>
              <w:left w:val="single" w:color="auto" w:sz="4" w:space="0"/>
              <w:bottom w:val="single" w:color="auto" w:sz="4" w:space="0"/>
              <w:right w:val="single" w:color="auto" w:sz="4" w:space="0"/>
            </w:tcBorders>
            <w:vAlign w:val="center"/>
          </w:tcPr>
          <w:p w14:paraId="6268B1E1">
            <w:pPr>
              <w:spacing w:line="340" w:lineRule="atLeast"/>
              <w:jc w:val="center"/>
              <w:rPr>
                <w:rFonts w:ascii="仿宋_GB2312" w:hAnsi="仿宋_GB2312" w:eastAsia="仿宋_GB2312" w:cs="仿宋_GB2312"/>
                <w:kern w:val="0"/>
                <w:szCs w:val="21"/>
              </w:rPr>
            </w:pPr>
          </w:p>
        </w:tc>
        <w:tc>
          <w:tcPr>
            <w:tcW w:w="873" w:type="dxa"/>
            <w:tcBorders>
              <w:top w:val="single" w:color="auto" w:sz="4" w:space="0"/>
              <w:left w:val="single" w:color="auto" w:sz="4" w:space="0"/>
              <w:bottom w:val="single" w:color="auto" w:sz="4" w:space="0"/>
              <w:right w:val="single" w:color="auto" w:sz="4" w:space="0"/>
            </w:tcBorders>
            <w:vAlign w:val="center"/>
          </w:tcPr>
          <w:p w14:paraId="0814A8E1">
            <w:pPr>
              <w:spacing w:line="340" w:lineRule="atLeast"/>
              <w:jc w:val="center"/>
              <w:rPr>
                <w:rFonts w:ascii="仿宋_GB2312" w:hAnsi="仿宋_GB2312" w:eastAsia="仿宋_GB2312" w:cs="仿宋_GB2312"/>
                <w:szCs w:val="21"/>
              </w:rPr>
            </w:pPr>
          </w:p>
        </w:tc>
        <w:tc>
          <w:tcPr>
            <w:tcW w:w="1275" w:type="dxa"/>
            <w:tcBorders>
              <w:top w:val="single" w:color="auto" w:sz="4" w:space="0"/>
              <w:left w:val="single" w:color="auto" w:sz="4" w:space="0"/>
              <w:bottom w:val="single" w:color="auto" w:sz="4" w:space="0"/>
              <w:right w:val="single" w:color="auto" w:sz="4" w:space="0"/>
            </w:tcBorders>
            <w:vAlign w:val="center"/>
          </w:tcPr>
          <w:p w14:paraId="44B41AAD">
            <w:pPr>
              <w:spacing w:line="340" w:lineRule="atLeast"/>
              <w:jc w:val="center"/>
              <w:rPr>
                <w:rFonts w:ascii="仿宋_GB2312" w:hAnsi="仿宋_GB2312" w:eastAsia="仿宋_GB2312" w:cs="仿宋_GB2312"/>
                <w:kern w:val="0"/>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7169C426">
            <w:pPr>
              <w:spacing w:line="340" w:lineRule="atLeast"/>
              <w:jc w:val="center"/>
              <w:rPr>
                <w:rFonts w:ascii="仿宋_GB2312" w:hAnsi="仿宋_GB2312" w:eastAsia="仿宋_GB2312" w:cs="仿宋_GB2312"/>
                <w:kern w:val="0"/>
                <w:szCs w:val="21"/>
              </w:rPr>
            </w:pPr>
          </w:p>
        </w:tc>
      </w:tr>
      <w:tr w14:paraId="6606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2" w:type="dxa"/>
            <w:gridSpan w:val="9"/>
            <w:tcBorders>
              <w:top w:val="single" w:color="auto" w:sz="4" w:space="0"/>
              <w:left w:val="single" w:color="auto" w:sz="4" w:space="0"/>
              <w:bottom w:val="single" w:color="auto" w:sz="4" w:space="0"/>
              <w:right w:val="single" w:color="auto" w:sz="4" w:space="0"/>
            </w:tcBorders>
            <w:vAlign w:val="center"/>
          </w:tcPr>
          <w:p w14:paraId="6862172D">
            <w:pPr>
              <w:spacing w:line="340" w:lineRule="atLeast"/>
              <w:jc w:val="center"/>
              <w:rPr>
                <w:rFonts w:ascii="仿宋_GB2312" w:hAnsi="仿宋_GB2312" w:eastAsia="仿宋_GB2312" w:cs="仿宋_GB2312"/>
                <w:kern w:val="0"/>
                <w:szCs w:val="21"/>
              </w:rPr>
            </w:pPr>
            <w:r>
              <w:rPr>
                <w:rFonts w:hint="eastAsia" w:ascii="黑体" w:hAnsi="黑体" w:eastAsia="黑体" w:cs="黑体"/>
                <w:sz w:val="24"/>
              </w:rPr>
              <w:t>课程负责人和团队其他主要成员教学情况</w:t>
            </w:r>
          </w:p>
        </w:tc>
      </w:tr>
      <w:tr w14:paraId="120F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8642" w:type="dxa"/>
            <w:gridSpan w:val="9"/>
            <w:tcBorders>
              <w:top w:val="single" w:color="auto" w:sz="4" w:space="0"/>
              <w:left w:val="single" w:color="auto" w:sz="4" w:space="0"/>
              <w:bottom w:val="single" w:color="auto" w:sz="4" w:space="0"/>
              <w:right w:val="single" w:color="auto" w:sz="4" w:space="0"/>
            </w:tcBorders>
          </w:tcPr>
          <w:p w14:paraId="67BD74E8">
            <w:pPr>
              <w:spacing w:line="340" w:lineRule="atLeast"/>
              <w:rPr>
                <w:rFonts w:ascii="楷体" w:hAnsi="楷体" w:eastAsia="楷体" w:cs="楷体"/>
                <w:sz w:val="24"/>
              </w:rPr>
            </w:pPr>
            <w:r>
              <w:rPr>
                <w:rFonts w:hint="eastAsia" w:ascii="仿宋_GB2312" w:hAnsi="仿宋_GB2312" w:eastAsia="仿宋_GB2312" w:cs="仿宋_GB2312"/>
                <w:sz w:val="24"/>
              </w:rPr>
              <w:t>（教学经历：近5年来在承担该门课程教学任务、开展教学研究、获得教学奖励方面的情况）</w:t>
            </w:r>
          </w:p>
          <w:p w14:paraId="01E92693">
            <w:pPr>
              <w:spacing w:line="340" w:lineRule="atLeast"/>
              <w:rPr>
                <w:rFonts w:ascii="仿宋_GB2312" w:hAnsi="仿宋_GB2312" w:eastAsia="仿宋_GB2312" w:cs="仿宋_GB2312"/>
                <w:kern w:val="0"/>
                <w:szCs w:val="21"/>
              </w:rPr>
            </w:pPr>
          </w:p>
          <w:p w14:paraId="126BF864">
            <w:pPr>
              <w:rPr>
                <w:rFonts w:ascii="仿宋_GB2312" w:hAnsi="仿宋_GB2312" w:eastAsia="仿宋_GB2312" w:cs="仿宋_GB2312"/>
                <w:kern w:val="0"/>
                <w:szCs w:val="21"/>
              </w:rPr>
            </w:pPr>
          </w:p>
          <w:p w14:paraId="7240EBEE">
            <w:pPr>
              <w:rPr>
                <w:rFonts w:ascii="仿宋_GB2312" w:hAnsi="仿宋_GB2312" w:eastAsia="仿宋_GB2312" w:cs="仿宋_GB2312"/>
                <w:kern w:val="0"/>
                <w:szCs w:val="21"/>
              </w:rPr>
            </w:pPr>
          </w:p>
          <w:p w14:paraId="1949079E">
            <w:pPr>
              <w:pStyle w:val="2"/>
              <w:numPr>
                <w:ilvl w:val="1"/>
                <w:numId w:val="0"/>
              </w:numPr>
            </w:pPr>
          </w:p>
          <w:p w14:paraId="6FE7E8AE">
            <w:pPr>
              <w:pStyle w:val="2"/>
              <w:numPr>
                <w:ilvl w:val="1"/>
                <w:numId w:val="0"/>
              </w:numPr>
            </w:pPr>
          </w:p>
          <w:p w14:paraId="1D26A8E8"/>
          <w:p w14:paraId="0C2F5A73">
            <w:pPr>
              <w:pStyle w:val="2"/>
              <w:numPr>
                <w:ilvl w:val="1"/>
                <w:numId w:val="0"/>
              </w:numPr>
            </w:pPr>
          </w:p>
          <w:p w14:paraId="51F7FAA7"/>
          <w:p w14:paraId="2F2659BA">
            <w:pPr>
              <w:pStyle w:val="2"/>
              <w:numPr>
                <w:ilvl w:val="1"/>
                <w:numId w:val="0"/>
              </w:numPr>
            </w:pPr>
          </w:p>
          <w:p w14:paraId="776B1DAB"/>
          <w:p w14:paraId="21F31FFB">
            <w:pPr>
              <w:pStyle w:val="2"/>
              <w:numPr>
                <w:ilvl w:val="1"/>
                <w:numId w:val="0"/>
              </w:numPr>
            </w:pPr>
          </w:p>
          <w:p w14:paraId="69287A39">
            <w:pPr>
              <w:spacing w:line="340" w:lineRule="atLeast"/>
              <w:rPr>
                <w:rFonts w:ascii="仿宋_GB2312" w:hAnsi="仿宋_GB2312" w:eastAsia="仿宋_GB2312" w:cs="仿宋_GB2312"/>
                <w:kern w:val="0"/>
                <w:szCs w:val="21"/>
              </w:rPr>
            </w:pPr>
          </w:p>
          <w:p w14:paraId="1BB1D255">
            <w:pPr>
              <w:spacing w:line="340" w:lineRule="atLeast"/>
              <w:rPr>
                <w:rFonts w:ascii="仿宋_GB2312" w:hAnsi="仿宋_GB2312" w:eastAsia="仿宋_GB2312" w:cs="仿宋_GB2312"/>
                <w:kern w:val="0"/>
                <w:szCs w:val="21"/>
              </w:rPr>
            </w:pPr>
          </w:p>
          <w:p w14:paraId="1E7633F3">
            <w:pPr>
              <w:spacing w:line="340" w:lineRule="atLeast"/>
              <w:rPr>
                <w:rFonts w:ascii="仿宋_GB2312" w:hAnsi="仿宋_GB2312" w:eastAsia="仿宋_GB2312" w:cs="仿宋_GB2312"/>
                <w:kern w:val="0"/>
                <w:szCs w:val="21"/>
              </w:rPr>
            </w:pPr>
          </w:p>
          <w:p w14:paraId="42082662">
            <w:pPr>
              <w:spacing w:line="340" w:lineRule="atLeast"/>
              <w:rPr>
                <w:rFonts w:ascii="仿宋_GB2312" w:hAnsi="仿宋_GB2312" w:eastAsia="仿宋_GB2312" w:cs="仿宋_GB2312"/>
                <w:kern w:val="0"/>
                <w:szCs w:val="21"/>
              </w:rPr>
            </w:pPr>
          </w:p>
        </w:tc>
      </w:tr>
    </w:tbl>
    <w:p w14:paraId="5096FB8F">
      <w:pPr>
        <w:spacing w:before="120" w:beforeLines="50" w:after="120" w:afterLines="50" w:line="340" w:lineRule="atLeast"/>
        <w:rPr>
          <w:rFonts w:ascii="黑体" w:hAnsi="黑体" w:eastAsia="黑体" w:cs="黑体"/>
          <w:sz w:val="28"/>
          <w:szCs w:val="28"/>
        </w:rPr>
      </w:pPr>
      <w:r>
        <w:rPr>
          <w:rFonts w:hint="eastAsia" w:ascii="黑体" w:hAnsi="黑体" w:eastAsia="黑体" w:cs="黑体"/>
          <w:sz w:val="28"/>
          <w:szCs w:val="28"/>
        </w:rPr>
        <w:t>三、课程建</w:t>
      </w:r>
      <w:r>
        <w:rPr>
          <w:rFonts w:ascii="黑体" w:hAnsi="黑体" w:eastAsia="黑体" w:cs="黑体"/>
          <w:sz w:val="28"/>
          <w:szCs w:val="28"/>
        </w:rPr>
        <w:t>设情况</w:t>
      </w:r>
    </w:p>
    <w:tbl>
      <w:tblPr>
        <w:tblStyle w:val="5"/>
        <w:tblW w:w="86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7"/>
      </w:tblGrid>
      <w:tr w14:paraId="23462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9" w:hRule="atLeast"/>
          <w:jc w:val="center"/>
        </w:trPr>
        <w:tc>
          <w:tcPr>
            <w:tcW w:w="8647" w:type="dxa"/>
          </w:tcPr>
          <w:p w14:paraId="1BDB6AB0">
            <w:pPr>
              <w:spacing w:line="340" w:lineRule="atLeast"/>
              <w:rPr>
                <w:rFonts w:ascii="楷体" w:hAnsi="楷体" w:eastAsia="楷体" w:cs="楷体"/>
                <w:sz w:val="24"/>
              </w:rPr>
            </w:pPr>
            <w:r>
              <w:rPr>
                <w:rFonts w:hint="eastAsia" w:ascii="仿宋_GB2312" w:hAnsi="仿宋_GB2312" w:eastAsia="仿宋_GB2312" w:cs="仿宋_GB2312"/>
                <w:sz w:val="24"/>
              </w:rPr>
              <w:t>（本课程的建设发展历程，教学设计，课程内容与资源建设及应用情况，学习本课程后应该达到的知识、能力水平，课程的特色及教学改革创新点）</w:t>
            </w:r>
          </w:p>
          <w:p w14:paraId="3D3E6938">
            <w:pPr>
              <w:spacing w:line="340" w:lineRule="atLeast"/>
              <w:rPr>
                <w:rFonts w:ascii="仿宋_GB2312" w:hAnsi="仿宋_GB2312" w:eastAsia="仿宋_GB2312" w:cs="仿宋_GB2312"/>
                <w:sz w:val="24"/>
              </w:rPr>
            </w:pPr>
          </w:p>
          <w:p w14:paraId="707D47BB">
            <w:pPr>
              <w:spacing w:line="340" w:lineRule="atLeast"/>
              <w:rPr>
                <w:rFonts w:ascii="仿宋_GB2312" w:hAnsi="仿宋_GB2312" w:eastAsia="仿宋_GB2312" w:cs="仿宋_GB2312"/>
                <w:sz w:val="24"/>
              </w:rPr>
            </w:pPr>
          </w:p>
          <w:p w14:paraId="3C32E69D">
            <w:pPr>
              <w:spacing w:line="340" w:lineRule="atLeast"/>
              <w:rPr>
                <w:rFonts w:ascii="仿宋_GB2312" w:hAnsi="仿宋_GB2312" w:eastAsia="仿宋_GB2312" w:cs="仿宋_GB2312"/>
                <w:sz w:val="24"/>
              </w:rPr>
            </w:pPr>
          </w:p>
          <w:p w14:paraId="7B806DA3">
            <w:pPr>
              <w:spacing w:line="340" w:lineRule="atLeast"/>
              <w:rPr>
                <w:rFonts w:ascii="仿宋_GB2312" w:hAnsi="仿宋_GB2312" w:eastAsia="仿宋_GB2312" w:cs="仿宋_GB2312"/>
                <w:sz w:val="24"/>
              </w:rPr>
            </w:pPr>
          </w:p>
          <w:p w14:paraId="0F9E765A">
            <w:pPr>
              <w:rPr>
                <w:rFonts w:ascii="仿宋_GB2312" w:hAnsi="仿宋_GB2312" w:eastAsia="仿宋_GB2312" w:cs="仿宋_GB2312"/>
                <w:sz w:val="24"/>
              </w:rPr>
            </w:pPr>
          </w:p>
          <w:p w14:paraId="7EDF056B">
            <w:pPr>
              <w:pStyle w:val="2"/>
              <w:numPr>
                <w:ilvl w:val="1"/>
                <w:numId w:val="0"/>
              </w:numPr>
            </w:pPr>
          </w:p>
          <w:p w14:paraId="0A32AA3F">
            <w:pPr>
              <w:spacing w:line="340" w:lineRule="atLeast"/>
              <w:rPr>
                <w:rFonts w:ascii="仿宋_GB2312" w:hAnsi="仿宋_GB2312" w:eastAsia="仿宋_GB2312" w:cs="仿宋_GB2312"/>
                <w:sz w:val="24"/>
              </w:rPr>
            </w:pPr>
          </w:p>
          <w:p w14:paraId="2C5DD86B">
            <w:pPr>
              <w:spacing w:line="340" w:lineRule="atLeast"/>
              <w:rPr>
                <w:rFonts w:ascii="仿宋_GB2312" w:hAnsi="仿宋_GB2312" w:eastAsia="仿宋_GB2312" w:cs="仿宋_GB2312"/>
                <w:sz w:val="24"/>
              </w:rPr>
            </w:pPr>
          </w:p>
          <w:p w14:paraId="03A8DDAF">
            <w:pPr>
              <w:spacing w:line="340" w:lineRule="atLeast"/>
              <w:rPr>
                <w:rFonts w:ascii="仿宋_GB2312" w:hAnsi="仿宋_GB2312" w:eastAsia="仿宋_GB2312" w:cs="仿宋_GB2312"/>
                <w:sz w:val="24"/>
              </w:rPr>
            </w:pPr>
          </w:p>
          <w:p w14:paraId="7371F4AE">
            <w:pPr>
              <w:spacing w:line="340" w:lineRule="atLeast"/>
              <w:rPr>
                <w:rFonts w:ascii="仿宋_GB2312" w:hAnsi="仿宋_GB2312" w:eastAsia="仿宋_GB2312" w:cs="仿宋_GB2312"/>
                <w:sz w:val="24"/>
              </w:rPr>
            </w:pPr>
          </w:p>
          <w:p w14:paraId="6048F13B">
            <w:pPr>
              <w:spacing w:line="340" w:lineRule="atLeast"/>
              <w:rPr>
                <w:rFonts w:ascii="仿宋_GB2312" w:hAnsi="仿宋_GB2312" w:eastAsia="仿宋_GB2312" w:cs="仿宋_GB2312"/>
                <w:sz w:val="24"/>
              </w:rPr>
            </w:pPr>
          </w:p>
          <w:p w14:paraId="13F5C15B">
            <w:pPr>
              <w:pStyle w:val="2"/>
              <w:numPr>
                <w:ilvl w:val="1"/>
                <w:numId w:val="0"/>
              </w:numPr>
            </w:pPr>
          </w:p>
          <w:p w14:paraId="551D8DFF">
            <w:pPr>
              <w:spacing w:line="340" w:lineRule="atLeast"/>
              <w:rPr>
                <w:rFonts w:ascii="仿宋_GB2312" w:hAnsi="仿宋_GB2312" w:eastAsia="仿宋_GB2312" w:cs="仿宋_GB2312"/>
                <w:sz w:val="24"/>
              </w:rPr>
            </w:pPr>
          </w:p>
          <w:p w14:paraId="25B7DDE7">
            <w:pPr>
              <w:spacing w:line="340" w:lineRule="atLeast"/>
              <w:rPr>
                <w:rFonts w:ascii="仿宋_GB2312" w:hAnsi="仿宋_GB2312" w:eastAsia="仿宋_GB2312" w:cs="仿宋_GB2312"/>
                <w:sz w:val="24"/>
              </w:rPr>
            </w:pPr>
          </w:p>
        </w:tc>
      </w:tr>
    </w:tbl>
    <w:p w14:paraId="7910D4A1">
      <w:pPr>
        <w:widowControl/>
        <w:adjustRightInd w:val="0"/>
        <w:snapToGrid w:val="0"/>
        <w:spacing w:before="100" w:beforeAutospacing="1" w:after="100" w:afterAutospacing="1" w:line="340" w:lineRule="atLeast"/>
        <w:jc w:val="left"/>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w:t>
      </w:r>
      <w:r>
        <w:rPr>
          <w:rFonts w:hint="eastAsia" w:ascii="黑体" w:hAnsi="黑体" w:eastAsia="黑体" w:cs="黑体"/>
          <w:sz w:val="28"/>
          <w:szCs w:val="28"/>
        </w:rPr>
        <w:t>课程负责人承诺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716E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8520" w:type="dxa"/>
            <w:tcBorders>
              <w:top w:val="single" w:color="auto" w:sz="4" w:space="0"/>
              <w:left w:val="single" w:color="auto" w:sz="4" w:space="0"/>
              <w:bottom w:val="single" w:color="auto" w:sz="4" w:space="0"/>
              <w:right w:val="single" w:color="auto" w:sz="4" w:space="0"/>
            </w:tcBorders>
          </w:tcPr>
          <w:p w14:paraId="59149852">
            <w:pPr>
              <w:adjustRightInd w:val="0"/>
              <w:snapToGrid w:val="0"/>
              <w:spacing w:before="120" w:beforeLines="50" w:after="120" w:afterLines="50" w:line="400" w:lineRule="atLeast"/>
              <w:ind w:firstLine="480" w:firstLineChars="200"/>
              <w:rPr>
                <w:rFonts w:ascii="仿宋_GB2312" w:hAnsi="仿宋" w:eastAsia="仿宋_GB2312"/>
                <w:kern w:val="0"/>
                <w:sz w:val="24"/>
              </w:rPr>
            </w:pPr>
            <w:r>
              <w:rPr>
                <w:rFonts w:hint="eastAsia" w:ascii="仿宋_GB2312" w:hAnsi="仿宋" w:eastAsia="仿宋_GB2312"/>
                <w:kern w:val="0"/>
                <w:sz w:val="24"/>
              </w:rPr>
              <w:t>本人已认真填写并检查以上材料，保证内容真实有效，不存在任何知识产权问题。如有违反，本人将承担相关责任。</w:t>
            </w:r>
          </w:p>
          <w:p w14:paraId="4EB54F85">
            <w:pPr>
              <w:adjustRightInd w:val="0"/>
              <w:snapToGrid w:val="0"/>
              <w:spacing w:before="120" w:beforeLines="50" w:after="120" w:afterLines="50" w:line="400" w:lineRule="atLeast"/>
              <w:ind w:firstLine="480" w:firstLineChars="200"/>
              <w:rPr>
                <w:rFonts w:ascii="仿宋_GB2312" w:hAnsi="仿宋" w:eastAsia="仿宋_GB2312"/>
                <w:kern w:val="0"/>
                <w:sz w:val="24"/>
              </w:rPr>
            </w:pPr>
          </w:p>
          <w:p w14:paraId="5D5F1C04">
            <w:pPr>
              <w:adjustRightInd w:val="0"/>
              <w:snapToGrid w:val="0"/>
              <w:spacing w:line="400" w:lineRule="atLeast"/>
              <w:ind w:right="2520" w:rightChars="1200" w:firstLine="480" w:firstLineChars="200"/>
              <w:jc w:val="right"/>
              <w:rPr>
                <w:rFonts w:ascii="仿宋_GB2312" w:hAnsi="仿宋" w:eastAsia="仿宋_GB2312"/>
                <w:kern w:val="0"/>
                <w:sz w:val="24"/>
              </w:rPr>
            </w:pPr>
            <w:r>
              <w:rPr>
                <w:rFonts w:hint="eastAsia" w:ascii="仿宋_GB2312" w:hAnsi="仿宋" w:eastAsia="仿宋_GB2312"/>
                <w:kern w:val="0"/>
                <w:sz w:val="24"/>
              </w:rPr>
              <w:t>课程负责人（签字）：</w:t>
            </w:r>
          </w:p>
          <w:p w14:paraId="5FDE4849">
            <w:pPr>
              <w:wordWrap w:val="0"/>
              <w:adjustRightInd w:val="0"/>
              <w:snapToGrid w:val="0"/>
              <w:spacing w:line="400" w:lineRule="atLeast"/>
              <w:ind w:right="2520" w:rightChars="1200" w:firstLine="480" w:firstLineChars="200"/>
              <w:jc w:val="right"/>
              <w:rPr>
                <w:rFonts w:ascii="仿宋_GB2312" w:hAnsi="仿宋" w:eastAsia="仿宋_GB2312"/>
                <w:kern w:val="0"/>
                <w:sz w:val="24"/>
              </w:rPr>
            </w:pPr>
            <w:r>
              <w:rPr>
                <w:rFonts w:hint="eastAsia" w:ascii="仿宋_GB2312" w:hAnsi="仿宋" w:eastAsia="仿宋_GB2312"/>
                <w:kern w:val="0"/>
                <w:sz w:val="24"/>
              </w:rPr>
              <w:t xml:space="preserve">年   月  </w:t>
            </w:r>
            <w:r>
              <w:rPr>
                <w:rFonts w:ascii="仿宋_GB2312" w:hAnsi="仿宋" w:eastAsia="仿宋_GB2312"/>
                <w:kern w:val="0"/>
                <w:sz w:val="24"/>
              </w:rPr>
              <w:t xml:space="preserve"> </w:t>
            </w:r>
            <w:r>
              <w:rPr>
                <w:rFonts w:hint="eastAsia" w:ascii="仿宋_GB2312" w:hAnsi="仿宋" w:eastAsia="仿宋_GB2312"/>
                <w:kern w:val="0"/>
                <w:sz w:val="24"/>
              </w:rPr>
              <w:t>日</w:t>
            </w:r>
          </w:p>
        </w:tc>
      </w:tr>
    </w:tbl>
    <w:p w14:paraId="5AEE3096">
      <w:pPr>
        <w:widowControl/>
        <w:spacing w:before="100" w:beforeAutospacing="1" w:after="100" w:afterAutospacing="1" w:line="340" w:lineRule="atLeast"/>
        <w:jc w:val="left"/>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w:t>
      </w:r>
      <w:r>
        <w:rPr>
          <w:rFonts w:hint="eastAsia" w:ascii="黑体" w:hAnsi="黑体" w:eastAsia="黑体" w:cs="黑体"/>
          <w:sz w:val="28"/>
          <w:szCs w:val="28"/>
        </w:rPr>
        <w:t>申报学校承诺意见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3457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jc w:val="center"/>
        </w:trPr>
        <w:tc>
          <w:tcPr>
            <w:tcW w:w="8520" w:type="dxa"/>
            <w:tcBorders>
              <w:top w:val="single" w:color="auto" w:sz="4" w:space="0"/>
              <w:left w:val="single" w:color="auto" w:sz="4" w:space="0"/>
              <w:bottom w:val="single" w:color="auto" w:sz="4" w:space="0"/>
              <w:right w:val="single" w:color="auto" w:sz="4" w:space="0"/>
            </w:tcBorders>
          </w:tcPr>
          <w:p w14:paraId="4B5785D1">
            <w:pPr>
              <w:spacing w:line="400" w:lineRule="exact"/>
              <w:ind w:firstLine="480" w:firstLineChars="200"/>
              <w:rPr>
                <w:rFonts w:ascii="仿宋_GB2312" w:hAnsi="仿宋" w:eastAsia="仿宋_GB2312"/>
                <w:kern w:val="0"/>
                <w:sz w:val="24"/>
              </w:rPr>
            </w:pPr>
            <w:r>
              <w:rPr>
                <w:rFonts w:hint="eastAsia" w:ascii="仿宋_GB2312" w:hAnsi="仿宋" w:eastAsia="仿宋_GB2312"/>
                <w:kern w:val="0"/>
                <w:sz w:val="24"/>
              </w:rPr>
              <w:t>学校进行择优申报推荐，并对课程有关信息及课程负责人填报的内容进行了认真核实，保证真实性。</w:t>
            </w:r>
          </w:p>
          <w:p w14:paraId="1F2FF6D8">
            <w:pPr>
              <w:spacing w:line="400" w:lineRule="exact"/>
              <w:ind w:firstLine="480" w:firstLineChars="200"/>
              <w:rPr>
                <w:rFonts w:ascii="仿宋_GB2312" w:hAnsi="仿宋" w:eastAsia="仿宋_GB2312"/>
                <w:kern w:val="0"/>
                <w:sz w:val="24"/>
              </w:rPr>
            </w:pPr>
            <w:r>
              <w:rPr>
                <w:rFonts w:hint="eastAsia" w:ascii="仿宋_GB2312" w:hAnsi="仿宋" w:eastAsia="仿宋_GB2312"/>
                <w:kern w:val="0"/>
                <w:sz w:val="24"/>
              </w:rPr>
              <w:t>如果课程入选，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0CCAC812">
            <w:pPr>
              <w:spacing w:line="400" w:lineRule="exact"/>
              <w:ind w:firstLine="480" w:firstLineChars="200"/>
              <w:rPr>
                <w:rFonts w:ascii="仿宋_GB2312" w:hAnsi="仿宋" w:eastAsia="仿宋_GB2312"/>
                <w:kern w:val="0"/>
                <w:sz w:val="24"/>
              </w:rPr>
            </w:pPr>
          </w:p>
          <w:p w14:paraId="2B4DA7ED">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主管领导签字：</w:t>
            </w:r>
          </w:p>
          <w:p w14:paraId="31E1B72A">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（单位公章）</w:t>
            </w:r>
          </w:p>
          <w:p w14:paraId="0BE458D4">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年   月   日</w:t>
            </w:r>
          </w:p>
        </w:tc>
      </w:tr>
      <w:bookmarkEnd w:id="4"/>
      <w:bookmarkEnd w:id="5"/>
      <w:bookmarkEnd w:id="6"/>
    </w:tbl>
    <w:p w14:paraId="7B0EC807">
      <w:pPr>
        <w:widowControl/>
        <w:spacing w:line="580" w:lineRule="exact"/>
        <w:jc w:val="left"/>
        <w:rPr>
          <w:rFonts w:ascii="仿宋_GB2312" w:hAnsi="仿宋_GB2312" w:eastAsia="仿宋_GB2312" w:cs="仿宋_GB2312"/>
          <w:kern w:val="0"/>
          <w:sz w:val="22"/>
        </w:rPr>
      </w:pPr>
    </w:p>
    <w:p w14:paraId="27C2814C">
      <w:pPr>
        <w:widowControl/>
        <w:spacing w:line="580" w:lineRule="exact"/>
        <w:jc w:val="left"/>
        <w:rPr>
          <w:rFonts w:ascii="仿宋_GB2312" w:hAnsi="仿宋_GB2312" w:eastAsia="仿宋_GB2312" w:cs="仿宋_GB2312"/>
          <w:kern w:val="0"/>
          <w:sz w:val="22"/>
        </w:rPr>
        <w:sectPr>
          <w:pgSz w:w="11900" w:h="16820"/>
          <w:pgMar w:top="2041" w:right="1531" w:bottom="1984" w:left="1531" w:header="720" w:footer="1644" w:gutter="0"/>
          <w:cols w:space="0" w:num="1"/>
          <w:docGrid w:linePitch="1" w:charSpace="0"/>
        </w:sectPr>
      </w:pPr>
    </w:p>
    <w:p w14:paraId="72EFB728">
      <w:pPr>
        <w:rPr>
          <w:rFonts w:ascii="黑体" w:hAnsi="黑体" w:eastAsia="黑体" w:cs="宋体"/>
          <w:kern w:val="0"/>
          <w:sz w:val="32"/>
          <w:szCs w:val="32"/>
        </w:rPr>
      </w:pPr>
      <w:r>
        <w:rPr>
          <w:rFonts w:hint="eastAsia" w:ascii="黑体" w:hAnsi="黑体" w:eastAsia="黑体" w:cs="宋体"/>
          <w:kern w:val="0"/>
          <w:sz w:val="32"/>
          <w:szCs w:val="32"/>
        </w:rPr>
        <w:t>附件6</w:t>
      </w:r>
    </w:p>
    <w:p w14:paraId="03E8FC33">
      <w:pPr>
        <w:spacing w:before="120" w:beforeLines="50" w:after="120" w:afterLines="50" w:line="580" w:lineRule="exact"/>
        <w:jc w:val="center"/>
        <w:rPr>
          <w:rFonts w:ascii="方正小标宋简体" w:hAnsi="方正小标宋简体" w:eastAsia="方正小标宋简体"/>
          <w:sz w:val="48"/>
          <w:szCs w:val="48"/>
        </w:rPr>
      </w:pPr>
      <w:r>
        <w:rPr>
          <w:rFonts w:hint="eastAsia" w:ascii="方正小标宋简体" w:hAnsi="方正小标宋简体" w:eastAsia="方正小标宋简体"/>
          <w:sz w:val="48"/>
          <w:szCs w:val="48"/>
        </w:rPr>
        <w:t>山东省继续教育数字化共享课程申报</w:t>
      </w:r>
    </w:p>
    <w:p w14:paraId="1A78945E">
      <w:pPr>
        <w:spacing w:before="120" w:beforeLines="50" w:after="120" w:afterLines="50" w:line="580" w:lineRule="exact"/>
        <w:jc w:val="center"/>
        <w:rPr>
          <w:rFonts w:ascii="方正小标宋简体" w:hAnsi="华文中宋" w:eastAsia="方正小标宋简体"/>
          <w:sz w:val="48"/>
          <w:szCs w:val="48"/>
        </w:rPr>
      </w:pPr>
      <w:r>
        <w:rPr>
          <w:rFonts w:hint="eastAsia" w:ascii="方正小标宋简体" w:hAnsi="方正小标宋简体" w:eastAsia="方正小标宋简体"/>
          <w:sz w:val="48"/>
          <w:szCs w:val="48"/>
        </w:rPr>
        <w:t>信息汇总表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45"/>
        <w:gridCol w:w="387"/>
        <w:gridCol w:w="1817"/>
        <w:gridCol w:w="12"/>
        <w:gridCol w:w="1891"/>
        <w:gridCol w:w="55"/>
        <w:gridCol w:w="1540"/>
        <w:gridCol w:w="923"/>
      </w:tblGrid>
      <w:tr w14:paraId="7201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gridSpan w:val="2"/>
            <w:tcBorders>
              <w:top w:val="single" w:color="auto" w:sz="4" w:space="0"/>
              <w:left w:val="single" w:color="auto" w:sz="4" w:space="0"/>
              <w:bottom w:val="single" w:color="auto" w:sz="4" w:space="0"/>
              <w:right w:val="single" w:color="auto" w:sz="4" w:space="0"/>
            </w:tcBorders>
            <w:vAlign w:val="center"/>
          </w:tcPr>
          <w:p w14:paraId="36F42A45">
            <w:pPr>
              <w:spacing w:before="100" w:beforeAutospacing="1" w:after="100" w:afterAutospacing="1" w:line="580" w:lineRule="exact"/>
              <w:jc w:val="center"/>
              <w:rPr>
                <w:rFonts w:ascii="仿宋" w:hAnsi="仿宋" w:eastAsia="仿宋"/>
                <w:b/>
                <w:sz w:val="28"/>
                <w:szCs w:val="28"/>
              </w:rPr>
            </w:pPr>
            <w:r>
              <w:rPr>
                <w:rFonts w:hint="eastAsia" w:ascii="仿宋" w:hAnsi="仿宋" w:eastAsia="仿宋"/>
                <w:b/>
                <w:sz w:val="28"/>
                <w:szCs w:val="28"/>
              </w:rPr>
              <w:t>学校名称</w:t>
            </w:r>
          </w:p>
        </w:tc>
        <w:tc>
          <w:tcPr>
            <w:tcW w:w="3752" w:type="pct"/>
            <w:gridSpan w:val="7"/>
            <w:tcBorders>
              <w:top w:val="single" w:color="auto" w:sz="4" w:space="0"/>
              <w:left w:val="single" w:color="auto" w:sz="4" w:space="0"/>
              <w:bottom w:val="single" w:color="auto" w:sz="4" w:space="0"/>
              <w:right w:val="single" w:color="auto" w:sz="4" w:space="0"/>
            </w:tcBorders>
            <w:vAlign w:val="center"/>
          </w:tcPr>
          <w:p w14:paraId="3A14655A">
            <w:pPr>
              <w:spacing w:before="100" w:beforeAutospacing="1" w:after="100" w:afterAutospacing="1" w:line="580" w:lineRule="exact"/>
              <w:jc w:val="center"/>
              <w:rPr>
                <w:rFonts w:ascii="仿宋" w:hAnsi="仿宋" w:eastAsia="仿宋"/>
                <w:b/>
                <w:sz w:val="28"/>
                <w:szCs w:val="28"/>
              </w:rPr>
            </w:pPr>
          </w:p>
        </w:tc>
      </w:tr>
      <w:tr w14:paraId="0554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gridSpan w:val="2"/>
            <w:tcBorders>
              <w:top w:val="single" w:color="auto" w:sz="4" w:space="0"/>
              <w:left w:val="single" w:color="auto" w:sz="4" w:space="0"/>
              <w:bottom w:val="single" w:color="auto" w:sz="4" w:space="0"/>
              <w:right w:val="single" w:color="auto" w:sz="4" w:space="0"/>
            </w:tcBorders>
            <w:vAlign w:val="center"/>
          </w:tcPr>
          <w:p w14:paraId="66670D5C">
            <w:pPr>
              <w:spacing w:before="100" w:beforeAutospacing="1" w:after="100" w:afterAutospacing="1" w:line="580" w:lineRule="exact"/>
              <w:jc w:val="center"/>
              <w:rPr>
                <w:rFonts w:ascii="仿宋" w:hAnsi="仿宋" w:eastAsia="仿宋"/>
                <w:b/>
                <w:sz w:val="28"/>
                <w:szCs w:val="28"/>
              </w:rPr>
            </w:pPr>
            <w:r>
              <w:rPr>
                <w:rFonts w:hint="eastAsia" w:ascii="仿宋" w:hAnsi="仿宋" w:eastAsia="仿宋"/>
                <w:b/>
                <w:sz w:val="28"/>
                <w:szCs w:val="28"/>
              </w:rPr>
              <w:t>学校地址</w:t>
            </w:r>
          </w:p>
        </w:tc>
        <w:tc>
          <w:tcPr>
            <w:tcW w:w="3752" w:type="pct"/>
            <w:gridSpan w:val="7"/>
            <w:tcBorders>
              <w:top w:val="single" w:color="auto" w:sz="4" w:space="0"/>
              <w:left w:val="single" w:color="auto" w:sz="4" w:space="0"/>
              <w:bottom w:val="single" w:color="auto" w:sz="4" w:space="0"/>
              <w:right w:val="single" w:color="auto" w:sz="4" w:space="0"/>
            </w:tcBorders>
            <w:vAlign w:val="center"/>
          </w:tcPr>
          <w:p w14:paraId="74AE480D">
            <w:pPr>
              <w:spacing w:before="100" w:beforeAutospacing="1" w:after="100" w:afterAutospacing="1" w:line="580" w:lineRule="exact"/>
              <w:jc w:val="center"/>
              <w:rPr>
                <w:rFonts w:ascii="仿宋" w:hAnsi="仿宋" w:eastAsia="仿宋"/>
                <w:b/>
                <w:sz w:val="28"/>
                <w:szCs w:val="28"/>
              </w:rPr>
            </w:pPr>
          </w:p>
        </w:tc>
      </w:tr>
      <w:tr w14:paraId="58E0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8" w:type="pct"/>
            <w:gridSpan w:val="2"/>
            <w:tcBorders>
              <w:top w:val="single" w:color="auto" w:sz="4" w:space="0"/>
              <w:left w:val="single" w:color="auto" w:sz="4" w:space="0"/>
              <w:bottom w:val="single" w:color="auto" w:sz="4" w:space="0"/>
              <w:right w:val="single" w:color="auto" w:sz="4" w:space="0"/>
            </w:tcBorders>
            <w:vAlign w:val="center"/>
          </w:tcPr>
          <w:p w14:paraId="65DD4DA0">
            <w:pPr>
              <w:spacing w:before="100" w:beforeAutospacing="1" w:after="100" w:afterAutospacing="1" w:line="580" w:lineRule="exact"/>
              <w:jc w:val="center"/>
              <w:rPr>
                <w:rFonts w:ascii="仿宋" w:hAnsi="仿宋" w:eastAsia="仿宋"/>
                <w:b/>
                <w:sz w:val="28"/>
                <w:szCs w:val="28"/>
              </w:rPr>
            </w:pPr>
            <w:r>
              <w:rPr>
                <w:rFonts w:hint="eastAsia" w:ascii="仿宋" w:hAnsi="仿宋" w:eastAsia="仿宋"/>
                <w:b/>
                <w:sz w:val="28"/>
                <w:szCs w:val="28"/>
              </w:rPr>
              <w:t>联系人姓名</w:t>
            </w:r>
          </w:p>
        </w:tc>
        <w:tc>
          <w:tcPr>
            <w:tcW w:w="1255" w:type="pct"/>
            <w:gridSpan w:val="3"/>
            <w:tcBorders>
              <w:top w:val="single" w:color="auto" w:sz="4" w:space="0"/>
              <w:left w:val="single" w:color="auto" w:sz="4" w:space="0"/>
              <w:bottom w:val="single" w:color="auto" w:sz="4" w:space="0"/>
              <w:right w:val="single" w:color="auto" w:sz="4" w:space="0"/>
            </w:tcBorders>
            <w:vAlign w:val="center"/>
          </w:tcPr>
          <w:p w14:paraId="1355F551">
            <w:pPr>
              <w:spacing w:before="100" w:beforeAutospacing="1" w:after="100" w:afterAutospacing="1" w:line="580" w:lineRule="exact"/>
              <w:jc w:val="center"/>
              <w:rPr>
                <w:rFonts w:ascii="仿宋" w:hAnsi="仿宋" w:eastAsia="仿宋"/>
                <w:b/>
                <w:sz w:val="28"/>
                <w:szCs w:val="28"/>
              </w:rPr>
            </w:pPr>
          </w:p>
        </w:tc>
        <w:tc>
          <w:tcPr>
            <w:tcW w:w="1071" w:type="pct"/>
            <w:tcBorders>
              <w:top w:val="single" w:color="auto" w:sz="4" w:space="0"/>
              <w:left w:val="single" w:color="auto" w:sz="4" w:space="0"/>
              <w:bottom w:val="single" w:color="auto" w:sz="4" w:space="0"/>
              <w:right w:val="single" w:color="auto" w:sz="4" w:space="0"/>
            </w:tcBorders>
            <w:vAlign w:val="center"/>
          </w:tcPr>
          <w:p w14:paraId="2966A496">
            <w:pPr>
              <w:spacing w:before="100" w:beforeAutospacing="1" w:after="100" w:afterAutospacing="1" w:line="580" w:lineRule="exact"/>
              <w:jc w:val="center"/>
              <w:rPr>
                <w:rFonts w:ascii="仿宋" w:hAnsi="仿宋" w:eastAsia="仿宋"/>
                <w:b/>
                <w:sz w:val="28"/>
                <w:szCs w:val="28"/>
              </w:rPr>
            </w:pPr>
            <w:r>
              <w:rPr>
                <w:rFonts w:hint="eastAsia" w:ascii="仿宋" w:hAnsi="仿宋" w:eastAsia="仿宋"/>
                <w:b/>
                <w:sz w:val="28"/>
                <w:szCs w:val="28"/>
              </w:rPr>
              <w:t>办公电话</w:t>
            </w:r>
          </w:p>
        </w:tc>
        <w:tc>
          <w:tcPr>
            <w:tcW w:w="1426" w:type="pct"/>
            <w:gridSpan w:val="3"/>
            <w:tcBorders>
              <w:top w:val="single" w:color="auto" w:sz="4" w:space="0"/>
              <w:left w:val="single" w:color="auto" w:sz="4" w:space="0"/>
              <w:bottom w:val="single" w:color="auto" w:sz="4" w:space="0"/>
              <w:right w:val="single" w:color="auto" w:sz="4" w:space="0"/>
            </w:tcBorders>
            <w:vAlign w:val="center"/>
          </w:tcPr>
          <w:p w14:paraId="704A49A3">
            <w:pPr>
              <w:spacing w:before="100" w:beforeAutospacing="1" w:after="100" w:afterAutospacing="1" w:line="580" w:lineRule="exact"/>
              <w:jc w:val="center"/>
              <w:rPr>
                <w:rFonts w:ascii="仿宋" w:hAnsi="仿宋" w:eastAsia="仿宋"/>
                <w:b/>
                <w:sz w:val="28"/>
                <w:szCs w:val="28"/>
              </w:rPr>
            </w:pPr>
          </w:p>
        </w:tc>
      </w:tr>
      <w:tr w14:paraId="312D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gridSpan w:val="2"/>
            <w:tcBorders>
              <w:top w:val="single" w:color="auto" w:sz="4" w:space="0"/>
              <w:left w:val="single" w:color="auto" w:sz="4" w:space="0"/>
              <w:bottom w:val="single" w:color="auto" w:sz="4" w:space="0"/>
              <w:right w:val="single" w:color="auto" w:sz="4" w:space="0"/>
            </w:tcBorders>
            <w:vAlign w:val="center"/>
          </w:tcPr>
          <w:p w14:paraId="10765243">
            <w:pPr>
              <w:spacing w:before="100" w:beforeAutospacing="1" w:after="100" w:afterAutospacing="1" w:line="580" w:lineRule="exact"/>
              <w:jc w:val="center"/>
              <w:rPr>
                <w:rFonts w:ascii="仿宋" w:hAnsi="仿宋" w:eastAsia="仿宋"/>
                <w:b/>
                <w:sz w:val="28"/>
                <w:szCs w:val="28"/>
              </w:rPr>
            </w:pPr>
            <w:r>
              <w:rPr>
                <w:rFonts w:hint="eastAsia" w:ascii="仿宋" w:hAnsi="仿宋" w:eastAsia="仿宋"/>
                <w:b/>
                <w:sz w:val="28"/>
                <w:szCs w:val="28"/>
              </w:rPr>
              <w:t>电子邮箱</w:t>
            </w:r>
          </w:p>
        </w:tc>
        <w:tc>
          <w:tcPr>
            <w:tcW w:w="1255" w:type="pct"/>
            <w:gridSpan w:val="3"/>
            <w:tcBorders>
              <w:top w:val="single" w:color="auto" w:sz="4" w:space="0"/>
              <w:left w:val="single" w:color="auto" w:sz="4" w:space="0"/>
              <w:bottom w:val="single" w:color="auto" w:sz="4" w:space="0"/>
              <w:right w:val="single" w:color="auto" w:sz="4" w:space="0"/>
            </w:tcBorders>
            <w:vAlign w:val="center"/>
          </w:tcPr>
          <w:p w14:paraId="40EFCEC5">
            <w:pPr>
              <w:spacing w:before="100" w:beforeAutospacing="1" w:after="100" w:afterAutospacing="1" w:line="580" w:lineRule="exact"/>
              <w:jc w:val="center"/>
              <w:rPr>
                <w:rFonts w:ascii="仿宋" w:hAnsi="仿宋" w:eastAsia="仿宋"/>
                <w:b/>
                <w:sz w:val="28"/>
                <w:szCs w:val="28"/>
              </w:rPr>
            </w:pPr>
          </w:p>
        </w:tc>
        <w:tc>
          <w:tcPr>
            <w:tcW w:w="1071" w:type="pct"/>
            <w:tcBorders>
              <w:top w:val="single" w:color="auto" w:sz="4" w:space="0"/>
              <w:left w:val="single" w:color="auto" w:sz="4" w:space="0"/>
              <w:bottom w:val="single" w:color="auto" w:sz="4" w:space="0"/>
              <w:right w:val="single" w:color="auto" w:sz="4" w:space="0"/>
            </w:tcBorders>
            <w:vAlign w:val="center"/>
          </w:tcPr>
          <w:p w14:paraId="24348600">
            <w:pPr>
              <w:spacing w:before="100" w:beforeAutospacing="1" w:after="100" w:afterAutospacing="1" w:line="580" w:lineRule="exact"/>
              <w:jc w:val="center"/>
              <w:rPr>
                <w:rFonts w:ascii="仿宋" w:hAnsi="仿宋" w:eastAsia="仿宋"/>
                <w:b/>
                <w:sz w:val="28"/>
                <w:szCs w:val="28"/>
              </w:rPr>
            </w:pPr>
            <w:r>
              <w:rPr>
                <w:rFonts w:hint="eastAsia" w:ascii="仿宋" w:hAnsi="仿宋" w:eastAsia="仿宋"/>
                <w:b/>
                <w:sz w:val="28"/>
                <w:szCs w:val="28"/>
              </w:rPr>
              <w:t>移动电话</w:t>
            </w:r>
          </w:p>
        </w:tc>
        <w:tc>
          <w:tcPr>
            <w:tcW w:w="1426" w:type="pct"/>
            <w:gridSpan w:val="3"/>
            <w:tcBorders>
              <w:top w:val="single" w:color="auto" w:sz="4" w:space="0"/>
              <w:left w:val="single" w:color="auto" w:sz="4" w:space="0"/>
              <w:bottom w:val="single" w:color="auto" w:sz="4" w:space="0"/>
              <w:right w:val="single" w:color="auto" w:sz="4" w:space="0"/>
            </w:tcBorders>
            <w:vAlign w:val="center"/>
          </w:tcPr>
          <w:p w14:paraId="526C97DB">
            <w:pPr>
              <w:spacing w:before="100" w:beforeAutospacing="1" w:after="100" w:afterAutospacing="1" w:line="580" w:lineRule="exact"/>
              <w:jc w:val="center"/>
              <w:rPr>
                <w:rFonts w:ascii="仿宋" w:hAnsi="仿宋" w:eastAsia="仿宋"/>
                <w:b/>
                <w:sz w:val="28"/>
                <w:szCs w:val="28"/>
              </w:rPr>
            </w:pPr>
          </w:p>
        </w:tc>
      </w:tr>
      <w:tr w14:paraId="2456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tcPr>
          <w:p w14:paraId="37B47723">
            <w:pPr>
              <w:spacing w:before="100" w:beforeAutospacing="1" w:after="100" w:afterAutospacing="1" w:line="580" w:lineRule="exact"/>
              <w:jc w:val="center"/>
              <w:rPr>
                <w:rFonts w:ascii="仿宋" w:hAnsi="仿宋" w:eastAsia="仿宋"/>
                <w:b/>
                <w:sz w:val="28"/>
                <w:szCs w:val="28"/>
              </w:rPr>
            </w:pPr>
            <w:r>
              <w:rPr>
                <w:rFonts w:hint="eastAsia" w:ascii="仿宋" w:hAnsi="仿宋" w:eastAsia="仿宋"/>
                <w:b/>
                <w:sz w:val="28"/>
                <w:szCs w:val="28"/>
              </w:rPr>
              <w:t>申报课程汇报表</w:t>
            </w:r>
          </w:p>
        </w:tc>
      </w:tr>
      <w:tr w14:paraId="344A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1ED3649E">
            <w:pPr>
              <w:spacing w:before="100" w:beforeAutospacing="1"/>
              <w:jc w:val="center"/>
              <w:rPr>
                <w:rFonts w:ascii="仿宋" w:hAnsi="仿宋" w:eastAsia="仿宋"/>
                <w:b/>
                <w:sz w:val="28"/>
                <w:szCs w:val="28"/>
              </w:rPr>
            </w:pPr>
            <w:r>
              <w:rPr>
                <w:rFonts w:hint="eastAsia" w:ascii="仿宋" w:hAnsi="仿宋" w:eastAsia="仿宋"/>
                <w:b/>
                <w:sz w:val="28"/>
                <w:szCs w:val="28"/>
              </w:rPr>
              <w:t>序号</w:t>
            </w:r>
          </w:p>
        </w:tc>
        <w:tc>
          <w:tcPr>
            <w:tcW w:w="924" w:type="pct"/>
            <w:gridSpan w:val="2"/>
            <w:tcBorders>
              <w:top w:val="single" w:color="auto" w:sz="4" w:space="0"/>
              <w:left w:val="single" w:color="auto" w:sz="4" w:space="0"/>
              <w:bottom w:val="single" w:color="auto" w:sz="4" w:space="0"/>
              <w:right w:val="single" w:color="auto" w:sz="4" w:space="0"/>
            </w:tcBorders>
            <w:vAlign w:val="center"/>
          </w:tcPr>
          <w:p w14:paraId="32CE0C59">
            <w:pPr>
              <w:spacing w:before="100" w:beforeAutospacing="1" w:after="100" w:afterAutospacing="1" w:line="580" w:lineRule="exact"/>
              <w:jc w:val="center"/>
              <w:rPr>
                <w:rFonts w:ascii="仿宋" w:hAnsi="仿宋" w:eastAsia="仿宋"/>
                <w:b/>
                <w:sz w:val="28"/>
                <w:szCs w:val="28"/>
              </w:rPr>
            </w:pPr>
            <w:r>
              <w:rPr>
                <w:rFonts w:hint="eastAsia" w:ascii="仿宋" w:hAnsi="仿宋" w:eastAsia="仿宋"/>
                <w:b/>
                <w:sz w:val="28"/>
                <w:szCs w:val="28"/>
              </w:rPr>
              <w:t>课程类别</w:t>
            </w:r>
          </w:p>
        </w:tc>
        <w:tc>
          <w:tcPr>
            <w:tcW w:w="1029" w:type="pct"/>
            <w:tcBorders>
              <w:top w:val="single" w:color="auto" w:sz="4" w:space="0"/>
              <w:left w:val="single" w:color="auto" w:sz="4" w:space="0"/>
              <w:bottom w:val="single" w:color="auto" w:sz="4" w:space="0"/>
              <w:right w:val="single" w:color="auto" w:sz="4" w:space="0"/>
            </w:tcBorders>
          </w:tcPr>
          <w:p w14:paraId="42C3A4BF">
            <w:pPr>
              <w:spacing w:before="100" w:beforeAutospacing="1"/>
              <w:jc w:val="center"/>
              <w:rPr>
                <w:rFonts w:ascii="仿宋" w:hAnsi="仿宋" w:eastAsia="仿宋"/>
                <w:b/>
                <w:sz w:val="28"/>
                <w:szCs w:val="28"/>
              </w:rPr>
            </w:pPr>
            <w:r>
              <w:rPr>
                <w:rFonts w:hint="eastAsia" w:ascii="仿宋" w:hAnsi="仿宋" w:eastAsia="仿宋"/>
                <w:b/>
                <w:sz w:val="28"/>
                <w:szCs w:val="28"/>
              </w:rPr>
              <w:t>学科门类/</w:t>
            </w:r>
          </w:p>
          <w:p w14:paraId="1EA48E6C">
            <w:pPr>
              <w:jc w:val="center"/>
              <w:rPr>
                <w:rFonts w:ascii="仿宋" w:hAnsi="仿宋" w:eastAsia="仿宋"/>
                <w:b/>
                <w:sz w:val="28"/>
                <w:szCs w:val="28"/>
              </w:rPr>
            </w:pPr>
            <w:r>
              <w:rPr>
                <w:rFonts w:hint="eastAsia" w:ascii="仿宋" w:hAnsi="仿宋" w:eastAsia="仿宋"/>
                <w:b/>
                <w:sz w:val="28"/>
                <w:szCs w:val="28"/>
              </w:rPr>
              <w:t>课程类型</w:t>
            </w:r>
          </w:p>
        </w:tc>
        <w:tc>
          <w:tcPr>
            <w:tcW w:w="1109" w:type="pct"/>
            <w:gridSpan w:val="3"/>
            <w:tcBorders>
              <w:top w:val="single" w:color="auto" w:sz="4" w:space="0"/>
              <w:left w:val="single" w:color="auto" w:sz="4" w:space="0"/>
              <w:bottom w:val="single" w:color="auto" w:sz="4" w:space="0"/>
              <w:right w:val="single" w:color="auto" w:sz="4" w:space="0"/>
            </w:tcBorders>
            <w:vAlign w:val="center"/>
          </w:tcPr>
          <w:p w14:paraId="2A208F9C">
            <w:pPr>
              <w:spacing w:before="100" w:beforeAutospacing="1" w:after="100" w:afterAutospacing="1" w:line="580" w:lineRule="exact"/>
              <w:jc w:val="center"/>
              <w:rPr>
                <w:rFonts w:ascii="仿宋" w:hAnsi="仿宋" w:eastAsia="仿宋"/>
                <w:b/>
                <w:sz w:val="28"/>
                <w:szCs w:val="28"/>
              </w:rPr>
            </w:pPr>
            <w:r>
              <w:rPr>
                <w:rFonts w:hint="eastAsia" w:ascii="仿宋" w:hAnsi="仿宋" w:eastAsia="仿宋"/>
                <w:b/>
                <w:sz w:val="28"/>
                <w:szCs w:val="28"/>
              </w:rPr>
              <w:t>课程名称</w:t>
            </w:r>
          </w:p>
        </w:tc>
        <w:tc>
          <w:tcPr>
            <w:tcW w:w="872" w:type="pct"/>
            <w:tcBorders>
              <w:top w:val="single" w:color="auto" w:sz="4" w:space="0"/>
              <w:left w:val="single" w:color="auto" w:sz="4" w:space="0"/>
              <w:bottom w:val="single" w:color="auto" w:sz="4" w:space="0"/>
              <w:right w:val="single" w:color="auto" w:sz="4" w:space="0"/>
            </w:tcBorders>
            <w:vAlign w:val="center"/>
          </w:tcPr>
          <w:p w14:paraId="26BB7D2B">
            <w:pPr>
              <w:spacing w:before="100" w:beforeAutospacing="1"/>
              <w:jc w:val="center"/>
              <w:rPr>
                <w:rFonts w:ascii="仿宋" w:hAnsi="仿宋" w:eastAsia="仿宋"/>
                <w:b/>
                <w:sz w:val="28"/>
                <w:szCs w:val="28"/>
              </w:rPr>
            </w:pPr>
            <w:r>
              <w:rPr>
                <w:rFonts w:hint="eastAsia" w:ascii="仿宋" w:hAnsi="仿宋" w:eastAsia="仿宋"/>
                <w:b/>
                <w:sz w:val="28"/>
                <w:szCs w:val="28"/>
              </w:rPr>
              <w:t>课程</w:t>
            </w:r>
          </w:p>
          <w:p w14:paraId="20995AFC">
            <w:pPr>
              <w:jc w:val="center"/>
              <w:rPr>
                <w:rFonts w:ascii="仿宋" w:hAnsi="仿宋" w:eastAsia="仿宋"/>
                <w:b/>
                <w:sz w:val="28"/>
                <w:szCs w:val="28"/>
              </w:rPr>
            </w:pPr>
            <w:r>
              <w:rPr>
                <w:rFonts w:hint="eastAsia" w:ascii="仿宋" w:hAnsi="仿宋" w:eastAsia="仿宋"/>
                <w:b/>
                <w:sz w:val="28"/>
                <w:szCs w:val="28"/>
              </w:rPr>
              <w:t>负责人</w:t>
            </w:r>
          </w:p>
        </w:tc>
        <w:tc>
          <w:tcPr>
            <w:tcW w:w="522" w:type="pct"/>
            <w:tcBorders>
              <w:top w:val="single" w:color="auto" w:sz="4" w:space="0"/>
              <w:left w:val="single" w:color="auto" w:sz="4" w:space="0"/>
              <w:bottom w:val="single" w:color="auto" w:sz="4" w:space="0"/>
              <w:right w:val="single" w:color="auto" w:sz="4" w:space="0"/>
            </w:tcBorders>
            <w:vAlign w:val="center"/>
          </w:tcPr>
          <w:p w14:paraId="71D7CF6C">
            <w:pPr>
              <w:spacing w:before="100" w:beforeAutospacing="1" w:after="100" w:afterAutospacing="1" w:line="580" w:lineRule="exact"/>
              <w:jc w:val="center"/>
              <w:rPr>
                <w:rFonts w:ascii="仿宋" w:hAnsi="仿宋" w:eastAsia="仿宋"/>
                <w:b/>
                <w:sz w:val="28"/>
                <w:szCs w:val="28"/>
              </w:rPr>
            </w:pPr>
            <w:r>
              <w:rPr>
                <w:rFonts w:hint="eastAsia" w:ascii="仿宋" w:hAnsi="仿宋" w:eastAsia="仿宋"/>
                <w:b/>
                <w:sz w:val="28"/>
                <w:szCs w:val="28"/>
              </w:rPr>
              <w:t>备注</w:t>
            </w:r>
          </w:p>
        </w:tc>
      </w:tr>
      <w:tr w14:paraId="3483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tcBorders>
              <w:top w:val="single" w:color="auto" w:sz="4" w:space="0"/>
              <w:left w:val="single" w:color="auto" w:sz="4" w:space="0"/>
              <w:bottom w:val="single" w:color="auto" w:sz="4" w:space="0"/>
              <w:right w:val="single" w:color="auto" w:sz="4" w:space="0"/>
            </w:tcBorders>
            <w:vAlign w:val="center"/>
          </w:tcPr>
          <w:p w14:paraId="6625B27E">
            <w:pPr>
              <w:spacing w:before="100" w:beforeAutospacing="1" w:after="100" w:afterAutospacing="1" w:line="580" w:lineRule="exact"/>
              <w:jc w:val="center"/>
              <w:rPr>
                <w:rFonts w:ascii="仿宋" w:hAnsi="仿宋" w:eastAsia="仿宋"/>
                <w:b/>
                <w:sz w:val="28"/>
                <w:szCs w:val="28"/>
              </w:rPr>
            </w:pPr>
          </w:p>
        </w:tc>
        <w:tc>
          <w:tcPr>
            <w:tcW w:w="924" w:type="pct"/>
            <w:gridSpan w:val="2"/>
            <w:tcBorders>
              <w:top w:val="single" w:color="auto" w:sz="4" w:space="0"/>
              <w:left w:val="single" w:color="auto" w:sz="4" w:space="0"/>
              <w:bottom w:val="single" w:color="auto" w:sz="4" w:space="0"/>
              <w:right w:val="single" w:color="auto" w:sz="4" w:space="0"/>
            </w:tcBorders>
            <w:vAlign w:val="center"/>
          </w:tcPr>
          <w:p w14:paraId="3E349C41">
            <w:pPr>
              <w:spacing w:before="100" w:beforeAutospacing="1" w:after="100" w:afterAutospacing="1"/>
              <w:jc w:val="center"/>
              <w:rPr>
                <w:rFonts w:ascii="仿宋" w:hAnsi="仿宋" w:eastAsia="仿宋"/>
                <w:sz w:val="24"/>
              </w:rPr>
            </w:pPr>
          </w:p>
        </w:tc>
        <w:tc>
          <w:tcPr>
            <w:tcW w:w="1029" w:type="pct"/>
            <w:tcBorders>
              <w:top w:val="single" w:color="auto" w:sz="4" w:space="0"/>
              <w:left w:val="single" w:color="auto" w:sz="4" w:space="0"/>
              <w:bottom w:val="single" w:color="auto" w:sz="4" w:space="0"/>
              <w:right w:val="single" w:color="auto" w:sz="4" w:space="0"/>
            </w:tcBorders>
          </w:tcPr>
          <w:p w14:paraId="63C87325">
            <w:pPr>
              <w:spacing w:before="100" w:beforeAutospacing="1" w:after="100" w:afterAutospacing="1" w:line="580" w:lineRule="exact"/>
              <w:jc w:val="center"/>
              <w:rPr>
                <w:rFonts w:ascii="仿宋" w:hAnsi="仿宋" w:eastAsia="仿宋"/>
                <w:b/>
                <w:sz w:val="28"/>
                <w:szCs w:val="28"/>
              </w:rPr>
            </w:pPr>
          </w:p>
        </w:tc>
        <w:tc>
          <w:tcPr>
            <w:tcW w:w="1109" w:type="pct"/>
            <w:gridSpan w:val="3"/>
            <w:tcBorders>
              <w:top w:val="single" w:color="auto" w:sz="4" w:space="0"/>
              <w:left w:val="single" w:color="auto" w:sz="4" w:space="0"/>
              <w:bottom w:val="single" w:color="auto" w:sz="4" w:space="0"/>
              <w:right w:val="single" w:color="auto" w:sz="4" w:space="0"/>
            </w:tcBorders>
            <w:vAlign w:val="center"/>
          </w:tcPr>
          <w:p w14:paraId="4AB5A771">
            <w:pPr>
              <w:spacing w:before="100" w:beforeAutospacing="1" w:after="100" w:afterAutospacing="1" w:line="580" w:lineRule="exact"/>
              <w:jc w:val="center"/>
              <w:rPr>
                <w:rFonts w:ascii="仿宋" w:hAnsi="仿宋" w:eastAsia="仿宋"/>
                <w:b/>
                <w:sz w:val="28"/>
                <w:szCs w:val="28"/>
              </w:rPr>
            </w:pPr>
          </w:p>
        </w:tc>
        <w:tc>
          <w:tcPr>
            <w:tcW w:w="872" w:type="pct"/>
            <w:tcBorders>
              <w:top w:val="single" w:color="auto" w:sz="4" w:space="0"/>
              <w:left w:val="single" w:color="auto" w:sz="4" w:space="0"/>
              <w:bottom w:val="single" w:color="auto" w:sz="4" w:space="0"/>
              <w:right w:val="single" w:color="auto" w:sz="4" w:space="0"/>
            </w:tcBorders>
            <w:vAlign w:val="center"/>
          </w:tcPr>
          <w:p w14:paraId="5E644F44">
            <w:pPr>
              <w:spacing w:before="100" w:beforeAutospacing="1" w:after="100" w:afterAutospacing="1" w:line="580" w:lineRule="exact"/>
              <w:jc w:val="center"/>
              <w:rPr>
                <w:rFonts w:ascii="仿宋" w:hAnsi="仿宋" w:eastAsia="仿宋"/>
                <w:b/>
                <w:sz w:val="28"/>
                <w:szCs w:val="28"/>
              </w:rPr>
            </w:pPr>
          </w:p>
        </w:tc>
        <w:tc>
          <w:tcPr>
            <w:tcW w:w="522" w:type="pct"/>
            <w:tcBorders>
              <w:top w:val="single" w:color="auto" w:sz="4" w:space="0"/>
              <w:left w:val="single" w:color="auto" w:sz="4" w:space="0"/>
              <w:bottom w:val="single" w:color="auto" w:sz="4" w:space="0"/>
              <w:right w:val="single" w:color="auto" w:sz="4" w:space="0"/>
            </w:tcBorders>
            <w:vAlign w:val="center"/>
          </w:tcPr>
          <w:p w14:paraId="4E4BEF8A">
            <w:pPr>
              <w:spacing w:before="100" w:beforeAutospacing="1" w:after="100" w:afterAutospacing="1" w:line="580" w:lineRule="exact"/>
              <w:jc w:val="center"/>
              <w:rPr>
                <w:rFonts w:ascii="仿宋" w:hAnsi="仿宋" w:eastAsia="仿宋"/>
                <w:b/>
                <w:sz w:val="28"/>
                <w:szCs w:val="28"/>
              </w:rPr>
            </w:pPr>
          </w:p>
        </w:tc>
      </w:tr>
      <w:tr w14:paraId="548F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tcBorders>
              <w:top w:val="single" w:color="auto" w:sz="4" w:space="0"/>
              <w:left w:val="single" w:color="auto" w:sz="4" w:space="0"/>
              <w:bottom w:val="single" w:color="auto" w:sz="4" w:space="0"/>
              <w:right w:val="single" w:color="auto" w:sz="4" w:space="0"/>
            </w:tcBorders>
            <w:vAlign w:val="center"/>
          </w:tcPr>
          <w:p w14:paraId="08866CDD">
            <w:pPr>
              <w:spacing w:before="100" w:beforeAutospacing="1" w:after="100" w:afterAutospacing="1" w:line="580" w:lineRule="exact"/>
              <w:jc w:val="center"/>
              <w:rPr>
                <w:rFonts w:ascii="仿宋" w:hAnsi="仿宋" w:eastAsia="仿宋"/>
                <w:b/>
                <w:sz w:val="28"/>
                <w:szCs w:val="28"/>
              </w:rPr>
            </w:pPr>
          </w:p>
        </w:tc>
        <w:tc>
          <w:tcPr>
            <w:tcW w:w="924" w:type="pct"/>
            <w:gridSpan w:val="2"/>
            <w:tcBorders>
              <w:top w:val="single" w:color="auto" w:sz="4" w:space="0"/>
              <w:left w:val="single" w:color="auto" w:sz="4" w:space="0"/>
              <w:bottom w:val="single" w:color="auto" w:sz="4" w:space="0"/>
              <w:right w:val="single" w:color="auto" w:sz="4" w:space="0"/>
            </w:tcBorders>
            <w:vAlign w:val="center"/>
          </w:tcPr>
          <w:p w14:paraId="19D35CD3">
            <w:pPr>
              <w:spacing w:before="100" w:beforeAutospacing="1" w:after="100" w:afterAutospacing="1"/>
              <w:jc w:val="center"/>
              <w:rPr>
                <w:rFonts w:ascii="仿宋" w:hAnsi="仿宋" w:eastAsia="仿宋"/>
                <w:sz w:val="28"/>
                <w:szCs w:val="28"/>
              </w:rPr>
            </w:pPr>
          </w:p>
        </w:tc>
        <w:tc>
          <w:tcPr>
            <w:tcW w:w="1029" w:type="pct"/>
            <w:tcBorders>
              <w:top w:val="single" w:color="auto" w:sz="4" w:space="0"/>
              <w:left w:val="single" w:color="auto" w:sz="4" w:space="0"/>
              <w:bottom w:val="single" w:color="auto" w:sz="4" w:space="0"/>
              <w:right w:val="single" w:color="auto" w:sz="4" w:space="0"/>
            </w:tcBorders>
          </w:tcPr>
          <w:p w14:paraId="517985B7">
            <w:pPr>
              <w:spacing w:before="100" w:beforeAutospacing="1" w:after="100" w:afterAutospacing="1" w:line="580" w:lineRule="exact"/>
              <w:jc w:val="center"/>
              <w:rPr>
                <w:rFonts w:ascii="仿宋" w:hAnsi="仿宋" w:eastAsia="仿宋"/>
                <w:b/>
                <w:sz w:val="28"/>
                <w:szCs w:val="28"/>
              </w:rPr>
            </w:pPr>
          </w:p>
        </w:tc>
        <w:tc>
          <w:tcPr>
            <w:tcW w:w="1109" w:type="pct"/>
            <w:gridSpan w:val="3"/>
            <w:tcBorders>
              <w:top w:val="single" w:color="auto" w:sz="4" w:space="0"/>
              <w:left w:val="single" w:color="auto" w:sz="4" w:space="0"/>
              <w:bottom w:val="single" w:color="auto" w:sz="4" w:space="0"/>
              <w:right w:val="single" w:color="auto" w:sz="4" w:space="0"/>
            </w:tcBorders>
            <w:vAlign w:val="center"/>
          </w:tcPr>
          <w:p w14:paraId="5DA1CE0F">
            <w:pPr>
              <w:spacing w:before="100" w:beforeAutospacing="1" w:after="100" w:afterAutospacing="1" w:line="580" w:lineRule="exact"/>
              <w:jc w:val="center"/>
              <w:rPr>
                <w:rFonts w:ascii="仿宋" w:hAnsi="仿宋" w:eastAsia="仿宋"/>
                <w:b/>
                <w:sz w:val="28"/>
                <w:szCs w:val="28"/>
              </w:rPr>
            </w:pPr>
          </w:p>
        </w:tc>
        <w:tc>
          <w:tcPr>
            <w:tcW w:w="872" w:type="pct"/>
            <w:tcBorders>
              <w:top w:val="single" w:color="auto" w:sz="4" w:space="0"/>
              <w:left w:val="single" w:color="auto" w:sz="4" w:space="0"/>
              <w:bottom w:val="single" w:color="auto" w:sz="4" w:space="0"/>
              <w:right w:val="single" w:color="auto" w:sz="4" w:space="0"/>
            </w:tcBorders>
            <w:vAlign w:val="center"/>
          </w:tcPr>
          <w:p w14:paraId="16F928E4">
            <w:pPr>
              <w:spacing w:before="100" w:beforeAutospacing="1" w:after="100" w:afterAutospacing="1" w:line="580" w:lineRule="exact"/>
              <w:jc w:val="center"/>
              <w:rPr>
                <w:rFonts w:ascii="仿宋" w:hAnsi="仿宋" w:eastAsia="仿宋"/>
                <w:b/>
                <w:sz w:val="28"/>
                <w:szCs w:val="28"/>
              </w:rPr>
            </w:pPr>
          </w:p>
        </w:tc>
        <w:tc>
          <w:tcPr>
            <w:tcW w:w="522" w:type="pct"/>
            <w:tcBorders>
              <w:top w:val="single" w:color="auto" w:sz="4" w:space="0"/>
              <w:left w:val="single" w:color="auto" w:sz="4" w:space="0"/>
              <w:bottom w:val="single" w:color="auto" w:sz="4" w:space="0"/>
              <w:right w:val="single" w:color="auto" w:sz="4" w:space="0"/>
            </w:tcBorders>
            <w:vAlign w:val="center"/>
          </w:tcPr>
          <w:p w14:paraId="59140E5B">
            <w:pPr>
              <w:spacing w:before="100" w:beforeAutospacing="1" w:after="100" w:afterAutospacing="1" w:line="580" w:lineRule="exact"/>
              <w:jc w:val="center"/>
              <w:rPr>
                <w:rFonts w:ascii="仿宋" w:hAnsi="仿宋" w:eastAsia="仿宋"/>
                <w:b/>
                <w:sz w:val="28"/>
                <w:szCs w:val="28"/>
              </w:rPr>
            </w:pPr>
          </w:p>
        </w:tc>
      </w:tr>
      <w:tr w14:paraId="6DFF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tcBorders>
              <w:top w:val="single" w:color="auto" w:sz="4" w:space="0"/>
              <w:left w:val="single" w:color="auto" w:sz="4" w:space="0"/>
              <w:bottom w:val="single" w:color="auto" w:sz="4" w:space="0"/>
              <w:right w:val="single" w:color="auto" w:sz="4" w:space="0"/>
            </w:tcBorders>
            <w:vAlign w:val="center"/>
          </w:tcPr>
          <w:p w14:paraId="72C66482">
            <w:pPr>
              <w:spacing w:before="100" w:beforeAutospacing="1" w:after="100" w:afterAutospacing="1" w:line="580" w:lineRule="exact"/>
              <w:jc w:val="center"/>
              <w:rPr>
                <w:rFonts w:ascii="仿宋" w:hAnsi="仿宋" w:eastAsia="仿宋"/>
                <w:b/>
                <w:sz w:val="28"/>
                <w:szCs w:val="28"/>
              </w:rPr>
            </w:pPr>
          </w:p>
        </w:tc>
        <w:tc>
          <w:tcPr>
            <w:tcW w:w="924" w:type="pct"/>
            <w:gridSpan w:val="2"/>
            <w:tcBorders>
              <w:top w:val="single" w:color="auto" w:sz="4" w:space="0"/>
              <w:left w:val="single" w:color="auto" w:sz="4" w:space="0"/>
              <w:bottom w:val="single" w:color="auto" w:sz="4" w:space="0"/>
              <w:right w:val="single" w:color="auto" w:sz="4" w:space="0"/>
            </w:tcBorders>
            <w:vAlign w:val="center"/>
          </w:tcPr>
          <w:p w14:paraId="4D926CA7">
            <w:pPr>
              <w:spacing w:before="100" w:beforeAutospacing="1" w:after="100" w:afterAutospacing="1"/>
              <w:jc w:val="center"/>
              <w:rPr>
                <w:rFonts w:ascii="仿宋" w:hAnsi="仿宋" w:eastAsia="仿宋"/>
                <w:b/>
                <w:sz w:val="28"/>
                <w:szCs w:val="28"/>
              </w:rPr>
            </w:pPr>
          </w:p>
        </w:tc>
        <w:tc>
          <w:tcPr>
            <w:tcW w:w="1029" w:type="pct"/>
            <w:tcBorders>
              <w:top w:val="single" w:color="auto" w:sz="4" w:space="0"/>
              <w:left w:val="single" w:color="auto" w:sz="4" w:space="0"/>
              <w:bottom w:val="single" w:color="auto" w:sz="4" w:space="0"/>
              <w:right w:val="single" w:color="auto" w:sz="4" w:space="0"/>
            </w:tcBorders>
          </w:tcPr>
          <w:p w14:paraId="1BA027FB">
            <w:pPr>
              <w:spacing w:before="100" w:beforeAutospacing="1" w:after="100" w:afterAutospacing="1" w:line="580" w:lineRule="exact"/>
              <w:jc w:val="center"/>
              <w:rPr>
                <w:rFonts w:ascii="仿宋" w:hAnsi="仿宋" w:eastAsia="仿宋"/>
                <w:b/>
                <w:sz w:val="28"/>
                <w:szCs w:val="28"/>
              </w:rPr>
            </w:pPr>
          </w:p>
        </w:tc>
        <w:tc>
          <w:tcPr>
            <w:tcW w:w="1109" w:type="pct"/>
            <w:gridSpan w:val="3"/>
            <w:tcBorders>
              <w:top w:val="single" w:color="auto" w:sz="4" w:space="0"/>
              <w:left w:val="single" w:color="auto" w:sz="4" w:space="0"/>
              <w:bottom w:val="single" w:color="auto" w:sz="4" w:space="0"/>
              <w:right w:val="single" w:color="auto" w:sz="4" w:space="0"/>
            </w:tcBorders>
            <w:vAlign w:val="center"/>
          </w:tcPr>
          <w:p w14:paraId="68E43656">
            <w:pPr>
              <w:spacing w:before="100" w:beforeAutospacing="1" w:after="100" w:afterAutospacing="1" w:line="580" w:lineRule="exact"/>
              <w:jc w:val="center"/>
              <w:rPr>
                <w:rFonts w:ascii="仿宋" w:hAnsi="仿宋" w:eastAsia="仿宋"/>
                <w:b/>
                <w:sz w:val="28"/>
                <w:szCs w:val="28"/>
              </w:rPr>
            </w:pPr>
          </w:p>
        </w:tc>
        <w:tc>
          <w:tcPr>
            <w:tcW w:w="872" w:type="pct"/>
            <w:tcBorders>
              <w:top w:val="single" w:color="auto" w:sz="4" w:space="0"/>
              <w:left w:val="single" w:color="auto" w:sz="4" w:space="0"/>
              <w:bottom w:val="single" w:color="auto" w:sz="4" w:space="0"/>
              <w:right w:val="single" w:color="auto" w:sz="4" w:space="0"/>
            </w:tcBorders>
            <w:vAlign w:val="center"/>
          </w:tcPr>
          <w:p w14:paraId="31F09313">
            <w:pPr>
              <w:spacing w:before="100" w:beforeAutospacing="1" w:after="100" w:afterAutospacing="1" w:line="580" w:lineRule="exact"/>
              <w:jc w:val="center"/>
              <w:rPr>
                <w:rFonts w:ascii="仿宋" w:hAnsi="仿宋" w:eastAsia="仿宋"/>
                <w:b/>
                <w:sz w:val="28"/>
                <w:szCs w:val="28"/>
              </w:rPr>
            </w:pPr>
          </w:p>
        </w:tc>
        <w:tc>
          <w:tcPr>
            <w:tcW w:w="522" w:type="pct"/>
            <w:tcBorders>
              <w:top w:val="single" w:color="auto" w:sz="4" w:space="0"/>
              <w:left w:val="single" w:color="auto" w:sz="4" w:space="0"/>
              <w:bottom w:val="single" w:color="auto" w:sz="4" w:space="0"/>
              <w:right w:val="single" w:color="auto" w:sz="4" w:space="0"/>
            </w:tcBorders>
            <w:vAlign w:val="center"/>
          </w:tcPr>
          <w:p w14:paraId="65484FCA">
            <w:pPr>
              <w:spacing w:before="100" w:beforeAutospacing="1" w:after="100" w:afterAutospacing="1" w:line="580" w:lineRule="exact"/>
              <w:jc w:val="center"/>
              <w:rPr>
                <w:rFonts w:ascii="仿宋" w:hAnsi="仿宋" w:eastAsia="仿宋"/>
                <w:b/>
                <w:sz w:val="28"/>
                <w:szCs w:val="28"/>
              </w:rPr>
            </w:pPr>
          </w:p>
        </w:tc>
      </w:tr>
      <w:tr w14:paraId="4ACA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tcBorders>
              <w:top w:val="single" w:color="auto" w:sz="4" w:space="0"/>
              <w:left w:val="single" w:color="auto" w:sz="4" w:space="0"/>
              <w:bottom w:val="single" w:color="auto" w:sz="4" w:space="0"/>
              <w:right w:val="single" w:color="auto" w:sz="4" w:space="0"/>
            </w:tcBorders>
            <w:vAlign w:val="center"/>
          </w:tcPr>
          <w:p w14:paraId="1B128EC7">
            <w:pPr>
              <w:spacing w:before="100" w:beforeAutospacing="1" w:after="100" w:afterAutospacing="1" w:line="580" w:lineRule="exact"/>
              <w:jc w:val="center"/>
              <w:rPr>
                <w:rFonts w:ascii="仿宋" w:hAnsi="仿宋" w:eastAsia="仿宋"/>
                <w:b/>
                <w:sz w:val="28"/>
                <w:szCs w:val="28"/>
              </w:rPr>
            </w:pPr>
          </w:p>
        </w:tc>
        <w:tc>
          <w:tcPr>
            <w:tcW w:w="924" w:type="pct"/>
            <w:gridSpan w:val="2"/>
            <w:tcBorders>
              <w:top w:val="single" w:color="auto" w:sz="4" w:space="0"/>
              <w:left w:val="single" w:color="auto" w:sz="4" w:space="0"/>
              <w:bottom w:val="single" w:color="auto" w:sz="4" w:space="0"/>
              <w:right w:val="single" w:color="auto" w:sz="4" w:space="0"/>
            </w:tcBorders>
            <w:vAlign w:val="center"/>
          </w:tcPr>
          <w:p w14:paraId="6372D4CE">
            <w:pPr>
              <w:spacing w:before="100" w:beforeAutospacing="1" w:after="100" w:afterAutospacing="1"/>
              <w:jc w:val="center"/>
              <w:rPr>
                <w:rFonts w:ascii="仿宋" w:hAnsi="仿宋" w:eastAsia="仿宋"/>
                <w:b/>
                <w:sz w:val="28"/>
                <w:szCs w:val="28"/>
              </w:rPr>
            </w:pPr>
          </w:p>
        </w:tc>
        <w:tc>
          <w:tcPr>
            <w:tcW w:w="1029" w:type="pct"/>
            <w:tcBorders>
              <w:top w:val="single" w:color="auto" w:sz="4" w:space="0"/>
              <w:left w:val="single" w:color="auto" w:sz="4" w:space="0"/>
              <w:bottom w:val="single" w:color="auto" w:sz="4" w:space="0"/>
              <w:right w:val="single" w:color="auto" w:sz="4" w:space="0"/>
            </w:tcBorders>
          </w:tcPr>
          <w:p w14:paraId="27A1FDE7">
            <w:pPr>
              <w:spacing w:before="100" w:beforeAutospacing="1" w:after="100" w:afterAutospacing="1" w:line="580" w:lineRule="exact"/>
              <w:jc w:val="center"/>
              <w:rPr>
                <w:rFonts w:ascii="仿宋" w:hAnsi="仿宋" w:eastAsia="仿宋"/>
                <w:b/>
                <w:sz w:val="28"/>
                <w:szCs w:val="28"/>
              </w:rPr>
            </w:pPr>
          </w:p>
        </w:tc>
        <w:tc>
          <w:tcPr>
            <w:tcW w:w="1109" w:type="pct"/>
            <w:gridSpan w:val="3"/>
            <w:tcBorders>
              <w:top w:val="single" w:color="auto" w:sz="4" w:space="0"/>
              <w:left w:val="single" w:color="auto" w:sz="4" w:space="0"/>
              <w:bottom w:val="single" w:color="auto" w:sz="4" w:space="0"/>
              <w:right w:val="single" w:color="auto" w:sz="4" w:space="0"/>
            </w:tcBorders>
            <w:vAlign w:val="center"/>
          </w:tcPr>
          <w:p w14:paraId="4DDEB3B5">
            <w:pPr>
              <w:spacing w:before="100" w:beforeAutospacing="1" w:after="100" w:afterAutospacing="1" w:line="580" w:lineRule="exact"/>
              <w:jc w:val="center"/>
              <w:rPr>
                <w:rFonts w:ascii="仿宋" w:hAnsi="仿宋" w:eastAsia="仿宋"/>
                <w:b/>
                <w:sz w:val="28"/>
                <w:szCs w:val="28"/>
              </w:rPr>
            </w:pPr>
          </w:p>
        </w:tc>
        <w:tc>
          <w:tcPr>
            <w:tcW w:w="872" w:type="pct"/>
            <w:tcBorders>
              <w:top w:val="single" w:color="auto" w:sz="4" w:space="0"/>
              <w:left w:val="single" w:color="auto" w:sz="4" w:space="0"/>
              <w:bottom w:val="single" w:color="auto" w:sz="4" w:space="0"/>
              <w:right w:val="single" w:color="auto" w:sz="4" w:space="0"/>
            </w:tcBorders>
            <w:vAlign w:val="center"/>
          </w:tcPr>
          <w:p w14:paraId="67D05F79">
            <w:pPr>
              <w:spacing w:before="100" w:beforeAutospacing="1" w:after="100" w:afterAutospacing="1" w:line="580" w:lineRule="exact"/>
              <w:jc w:val="center"/>
              <w:rPr>
                <w:rFonts w:ascii="仿宋" w:hAnsi="仿宋" w:eastAsia="仿宋"/>
                <w:b/>
                <w:sz w:val="28"/>
                <w:szCs w:val="28"/>
              </w:rPr>
            </w:pPr>
          </w:p>
        </w:tc>
        <w:tc>
          <w:tcPr>
            <w:tcW w:w="522" w:type="pct"/>
            <w:tcBorders>
              <w:top w:val="single" w:color="auto" w:sz="4" w:space="0"/>
              <w:left w:val="single" w:color="auto" w:sz="4" w:space="0"/>
              <w:bottom w:val="single" w:color="auto" w:sz="4" w:space="0"/>
              <w:right w:val="single" w:color="auto" w:sz="4" w:space="0"/>
            </w:tcBorders>
            <w:vAlign w:val="center"/>
          </w:tcPr>
          <w:p w14:paraId="55D49F03">
            <w:pPr>
              <w:spacing w:before="100" w:beforeAutospacing="1" w:after="100" w:afterAutospacing="1" w:line="580" w:lineRule="exact"/>
              <w:jc w:val="center"/>
              <w:rPr>
                <w:rFonts w:ascii="仿宋" w:hAnsi="仿宋" w:eastAsia="仿宋"/>
                <w:b/>
                <w:sz w:val="28"/>
                <w:szCs w:val="28"/>
              </w:rPr>
            </w:pPr>
          </w:p>
        </w:tc>
      </w:tr>
      <w:tr w14:paraId="537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1467" w:type="pct"/>
            <w:gridSpan w:val="3"/>
            <w:tcBorders>
              <w:top w:val="single" w:color="auto" w:sz="4" w:space="0"/>
              <w:left w:val="single" w:color="auto" w:sz="4" w:space="0"/>
              <w:bottom w:val="single" w:color="auto" w:sz="4" w:space="0"/>
              <w:right w:val="single" w:color="auto" w:sz="4" w:space="0"/>
            </w:tcBorders>
            <w:vAlign w:val="center"/>
          </w:tcPr>
          <w:p w14:paraId="008DC8D2">
            <w:pPr>
              <w:spacing w:before="100" w:beforeAutospacing="1" w:after="100" w:afterAutospacing="1" w:line="580" w:lineRule="exact"/>
              <w:jc w:val="center"/>
              <w:rPr>
                <w:rFonts w:ascii="仿宋" w:hAnsi="仿宋" w:eastAsia="仿宋"/>
                <w:b/>
                <w:sz w:val="28"/>
                <w:szCs w:val="28"/>
              </w:rPr>
            </w:pPr>
            <w:r>
              <w:rPr>
                <w:rFonts w:hint="eastAsia" w:ascii="仿宋" w:hAnsi="仿宋" w:eastAsia="仿宋"/>
                <w:b/>
                <w:sz w:val="28"/>
                <w:szCs w:val="28"/>
              </w:rPr>
              <w:t>学校审核意见</w:t>
            </w:r>
          </w:p>
        </w:tc>
        <w:tc>
          <w:tcPr>
            <w:tcW w:w="3533" w:type="pct"/>
            <w:gridSpan w:val="6"/>
            <w:tcBorders>
              <w:top w:val="single" w:color="auto" w:sz="4" w:space="0"/>
              <w:left w:val="single" w:color="auto" w:sz="4" w:space="0"/>
              <w:bottom w:val="single" w:color="auto" w:sz="4" w:space="0"/>
              <w:right w:val="single" w:color="auto" w:sz="4" w:space="0"/>
            </w:tcBorders>
          </w:tcPr>
          <w:p w14:paraId="1966E08F">
            <w:pPr>
              <w:spacing w:before="100" w:beforeAutospacing="1" w:after="100" w:afterAutospacing="1" w:line="360" w:lineRule="auto"/>
              <w:rPr>
                <w:rFonts w:ascii="仿宋" w:hAnsi="仿宋" w:eastAsia="仿宋"/>
                <w:b/>
                <w:sz w:val="24"/>
              </w:rPr>
            </w:pPr>
          </w:p>
          <w:p w14:paraId="648F48E9">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主管领导签字：</w:t>
            </w:r>
          </w:p>
          <w:p w14:paraId="0855BADC">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（单位公章）</w:t>
            </w:r>
          </w:p>
          <w:p w14:paraId="0CEA4E95">
            <w:pPr>
              <w:spacing w:line="400" w:lineRule="exact"/>
              <w:ind w:right="2520" w:rightChars="1200"/>
              <w:jc w:val="right"/>
              <w:rPr>
                <w:rFonts w:ascii="仿宋" w:hAnsi="仿宋" w:eastAsia="仿宋"/>
                <w:b/>
                <w:sz w:val="28"/>
                <w:szCs w:val="28"/>
              </w:rPr>
            </w:pPr>
            <w:r>
              <w:rPr>
                <w:rFonts w:hint="eastAsia" w:ascii="仿宋_GB2312" w:hAnsi="仿宋" w:eastAsia="仿宋_GB2312"/>
                <w:kern w:val="0"/>
                <w:sz w:val="24"/>
              </w:rPr>
              <w:t>年   月   日</w:t>
            </w:r>
          </w:p>
        </w:tc>
      </w:tr>
    </w:tbl>
    <w:p w14:paraId="1D8A44D7">
      <w:pPr>
        <w:spacing w:line="580" w:lineRule="exact"/>
        <w:ind w:firstLine="560" w:firstLineChars="200"/>
        <w:rPr>
          <w:rFonts w:ascii="楷体_GB2312" w:hAnsi="等线" w:eastAsia="楷体_GB2312"/>
          <w:sz w:val="28"/>
          <w:szCs w:val="28"/>
        </w:rPr>
      </w:pPr>
      <w:r>
        <w:rPr>
          <w:rFonts w:hint="eastAsia" w:ascii="楷体_GB2312" w:hAnsi="等线" w:eastAsia="楷体_GB2312"/>
          <w:sz w:val="28"/>
          <w:szCs w:val="28"/>
        </w:rPr>
        <w:t>填写说明：1.申报课程类别为高等学历继续教育，则对应填写学科门类；申报课程类别为非学历教育课程，则对应填写课程类型（含职业技能培训、职业能力提升、创新创业及其它）。</w:t>
      </w:r>
    </w:p>
    <w:p w14:paraId="5F95A671">
      <w:pPr>
        <w:spacing w:line="580" w:lineRule="exact"/>
        <w:ind w:firstLine="560" w:firstLineChars="200"/>
        <w:rPr>
          <w:rFonts w:ascii="楷体_GB2312" w:hAnsi="等线" w:eastAsia="楷体_GB2312"/>
          <w:sz w:val="28"/>
          <w:szCs w:val="28"/>
        </w:rPr>
      </w:pPr>
      <w:r>
        <w:rPr>
          <w:rFonts w:hint="eastAsia" w:ascii="楷体_GB2312" w:hAnsi="等线" w:eastAsia="楷体_GB2312"/>
          <w:sz w:val="28"/>
          <w:szCs w:val="28"/>
        </w:rPr>
        <w:t>2.本表需申报单位汇总全部课程盖章后分别上传。</w:t>
      </w:r>
    </w:p>
    <w:p w14:paraId="05E0BC89">
      <w:pPr>
        <w:spacing w:line="560" w:lineRule="exact"/>
        <w:rPr>
          <w:rFonts w:ascii="楷体_GB2312" w:hAnsi="楷体_GB2312" w:eastAsia="楷体_GB2312" w:cs="楷体_GB2312"/>
          <w:sz w:val="28"/>
          <w:szCs w:val="28"/>
        </w:rPr>
        <w:sectPr>
          <w:pgSz w:w="11900" w:h="16820"/>
          <w:pgMar w:top="1644" w:right="1644" w:bottom="1644" w:left="1644" w:header="720" w:footer="1644" w:gutter="0"/>
          <w:cols w:space="0" w:num="1"/>
          <w:docGrid w:linePitch="286" w:charSpace="0"/>
        </w:sectPr>
      </w:pPr>
    </w:p>
    <w:p w14:paraId="311BBAA8">
      <w:pPr>
        <w:rPr>
          <w:rFonts w:ascii="黑体" w:hAnsi="黑体" w:eastAsia="黑体"/>
          <w:sz w:val="32"/>
          <w:szCs w:val="32"/>
        </w:rPr>
      </w:pPr>
      <w:r>
        <w:rPr>
          <w:rFonts w:hint="eastAsia" w:ascii="黑体" w:hAnsi="黑体" w:eastAsia="黑体"/>
          <w:sz w:val="32"/>
          <w:szCs w:val="32"/>
        </w:rPr>
        <w:t>附件7</w:t>
      </w:r>
    </w:p>
    <w:p w14:paraId="5424264F">
      <w:pPr>
        <w:spacing w:line="5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山东省继续教育数字化共享课程</w:t>
      </w:r>
    </w:p>
    <w:p w14:paraId="2FAEB88F">
      <w:pPr>
        <w:spacing w:line="5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遴选管理员信息</w:t>
      </w:r>
    </w:p>
    <w:p w14:paraId="38880594">
      <w:pPr>
        <w:jc w:val="center"/>
      </w:pPr>
      <w:r>
        <w:drawing>
          <wp:inline distT="0" distB="0" distL="0" distR="0">
            <wp:extent cx="2752725" cy="2752725"/>
            <wp:effectExtent l="0" t="0" r="9525"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pic:cNvPicPr>
                  </pic:nvPicPr>
                  <pic:blipFill>
                    <a:blip r:embed="rId7"/>
                    <a:stretch>
                      <a:fillRect/>
                    </a:stretch>
                  </pic:blipFill>
                  <pic:spPr>
                    <a:xfrm>
                      <a:off x="0" y="0"/>
                      <a:ext cx="2752725" cy="2752725"/>
                    </a:xfrm>
                    <a:prstGeom prst="rect">
                      <a:avLst/>
                    </a:prstGeom>
                    <a:noFill/>
                    <a:ln>
                      <a:noFill/>
                    </a:ln>
                  </pic:spPr>
                </pic:pic>
              </a:graphicData>
            </a:graphic>
          </wp:inline>
        </w:drawing>
      </w:r>
    </w:p>
    <w:p w14:paraId="3866BC8A">
      <w:pPr>
        <w:jc w:val="center"/>
        <w:rPr>
          <w:rFonts w:ascii="仿宋_GB2312" w:eastAsia="仿宋_GB2312"/>
          <w:sz w:val="24"/>
        </w:rPr>
      </w:pPr>
      <w:r>
        <w:rPr>
          <w:rFonts w:hint="eastAsia" w:ascii="仿宋_GB2312" w:eastAsia="仿宋_GB2312"/>
          <w:sz w:val="24"/>
        </w:rPr>
        <w:t>（图1 管理员信息填报小程序）</w:t>
      </w:r>
    </w:p>
    <w:p w14:paraId="49C7CCC4">
      <w:pPr>
        <w:jc w:val="center"/>
      </w:pPr>
      <w:r>
        <w:drawing>
          <wp:inline distT="0" distB="0" distL="0" distR="0">
            <wp:extent cx="2514600" cy="2402840"/>
            <wp:effectExtent l="0" t="0" r="0" b="16510"/>
            <wp:docPr id="46"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1"/>
                    <pic:cNvPicPr>
                      <a:picLocks noChangeAspect="1"/>
                    </pic:cNvPicPr>
                  </pic:nvPicPr>
                  <pic:blipFill>
                    <a:blip r:embed="rId8"/>
                    <a:srcRect b="25517"/>
                    <a:stretch>
                      <a:fillRect/>
                    </a:stretch>
                  </pic:blipFill>
                  <pic:spPr>
                    <a:xfrm>
                      <a:off x="0" y="0"/>
                      <a:ext cx="2514600" cy="2402840"/>
                    </a:xfrm>
                    <a:prstGeom prst="rect">
                      <a:avLst/>
                    </a:prstGeom>
                    <a:noFill/>
                    <a:ln>
                      <a:noFill/>
                    </a:ln>
                  </pic:spPr>
                </pic:pic>
              </a:graphicData>
            </a:graphic>
          </wp:inline>
        </w:drawing>
      </w:r>
    </w:p>
    <w:p w14:paraId="13E48855">
      <w:pPr>
        <w:jc w:val="center"/>
        <w:rPr>
          <w:rFonts w:ascii="仿宋_GB2312" w:eastAsia="仿宋_GB2312"/>
          <w:sz w:val="24"/>
        </w:rPr>
      </w:pPr>
      <w:r>
        <w:rPr>
          <w:rFonts w:hint="eastAsia" w:ascii="仿宋_GB2312" w:eastAsia="仿宋_GB2312"/>
          <w:sz w:val="24"/>
        </w:rPr>
        <w:t>（图2</w:t>
      </w:r>
      <w:r>
        <w:rPr>
          <w:rFonts w:ascii="仿宋_GB2312" w:eastAsia="仿宋_GB2312"/>
          <w:sz w:val="24"/>
        </w:rPr>
        <w:t xml:space="preserve"> </w:t>
      </w:r>
      <w:r>
        <w:rPr>
          <w:rFonts w:hint="eastAsia" w:ascii="仿宋_GB2312" w:eastAsia="仿宋_GB2312"/>
          <w:sz w:val="24"/>
        </w:rPr>
        <w:t>管理员Q</w:t>
      </w:r>
      <w:r>
        <w:rPr>
          <w:rFonts w:ascii="仿宋_GB2312" w:eastAsia="仿宋_GB2312"/>
          <w:sz w:val="24"/>
        </w:rPr>
        <w:t>Q</w:t>
      </w:r>
      <w:r>
        <w:rPr>
          <w:rFonts w:hint="eastAsia" w:ascii="仿宋_GB2312" w:eastAsia="仿宋_GB2312"/>
          <w:sz w:val="24"/>
        </w:rPr>
        <w:t>群）</w:t>
      </w:r>
    </w:p>
    <w:p w14:paraId="3617F7D3">
      <w:pPr>
        <w:spacing w:line="440" w:lineRule="exact"/>
        <w:ind w:firstLine="562" w:firstLineChars="200"/>
        <w:rPr>
          <w:rFonts w:ascii="仿宋_GB2312" w:eastAsia="仿宋_GB2312"/>
          <w:sz w:val="32"/>
          <w:szCs w:val="32"/>
        </w:rPr>
      </w:pPr>
      <w:r>
        <w:rPr>
          <w:rFonts w:hint="eastAsia" w:ascii="仿宋" w:hAnsi="仿宋" w:eastAsia="仿宋"/>
          <w:b/>
          <w:sz w:val="28"/>
          <w:szCs w:val="28"/>
        </w:rPr>
        <w:t>说明：</w:t>
      </w:r>
      <w:r>
        <w:rPr>
          <w:rFonts w:hint="eastAsia" w:ascii="仿宋" w:hAnsi="仿宋" w:eastAsia="仿宋"/>
          <w:sz w:val="28"/>
          <w:szCs w:val="28"/>
        </w:rPr>
        <w:t>请各单位管理员于</w:t>
      </w:r>
      <w:r>
        <w:rPr>
          <w:rFonts w:ascii="仿宋" w:hAnsi="仿宋" w:eastAsia="仿宋"/>
          <w:sz w:val="28"/>
          <w:szCs w:val="28"/>
        </w:rPr>
        <w:t>9</w:t>
      </w:r>
      <w:r>
        <w:rPr>
          <w:rFonts w:hint="eastAsia" w:ascii="仿宋" w:hAnsi="仿宋" w:eastAsia="仿宋"/>
          <w:sz w:val="28"/>
          <w:szCs w:val="28"/>
        </w:rPr>
        <w:t>月2</w:t>
      </w:r>
      <w:r>
        <w:rPr>
          <w:rFonts w:ascii="仿宋" w:hAnsi="仿宋" w:eastAsia="仿宋"/>
          <w:sz w:val="28"/>
          <w:szCs w:val="28"/>
        </w:rPr>
        <w:t>2</w:t>
      </w:r>
      <w:r>
        <w:rPr>
          <w:rFonts w:hint="eastAsia" w:ascii="仿宋" w:hAnsi="仿宋" w:eastAsia="仿宋"/>
          <w:sz w:val="28"/>
          <w:szCs w:val="28"/>
        </w:rPr>
        <w:t>日前通过扫描二维码（图</w:t>
      </w:r>
      <w:r>
        <w:rPr>
          <w:rFonts w:ascii="仿宋" w:hAnsi="仿宋" w:eastAsia="仿宋"/>
          <w:sz w:val="28"/>
          <w:szCs w:val="28"/>
        </w:rPr>
        <w:t>1）</w:t>
      </w:r>
      <w:r>
        <w:rPr>
          <w:rFonts w:hint="eastAsia" w:ascii="仿宋" w:hAnsi="仿宋" w:eastAsia="仿宋"/>
          <w:sz w:val="28"/>
          <w:szCs w:val="28"/>
        </w:rPr>
        <w:t>填报有关信息；请通过扫描QQ群二维码（图</w:t>
      </w:r>
      <w:r>
        <w:rPr>
          <w:rFonts w:ascii="仿宋" w:hAnsi="仿宋" w:eastAsia="仿宋"/>
          <w:sz w:val="28"/>
          <w:szCs w:val="28"/>
        </w:rPr>
        <w:t>2）</w:t>
      </w:r>
      <w:r>
        <w:rPr>
          <w:rFonts w:hint="eastAsia" w:ascii="仿宋" w:hAnsi="仿宋" w:eastAsia="仿宋"/>
          <w:sz w:val="28"/>
          <w:szCs w:val="28"/>
        </w:rPr>
        <w:t>，加入202</w:t>
      </w:r>
      <w:r>
        <w:rPr>
          <w:rFonts w:ascii="仿宋" w:hAnsi="仿宋" w:eastAsia="仿宋"/>
          <w:sz w:val="28"/>
          <w:szCs w:val="28"/>
        </w:rPr>
        <w:t>5</w:t>
      </w:r>
      <w:r>
        <w:rPr>
          <w:rFonts w:hint="eastAsia" w:ascii="仿宋" w:hAnsi="仿宋" w:eastAsia="仿宋"/>
          <w:sz w:val="28"/>
          <w:szCs w:val="28"/>
        </w:rPr>
        <w:t>年山东省继续教育数字化共享课程遴选管理员QQ群，便于及时接收通知。管理员账号将通过QQ群反馈。</w:t>
      </w:r>
    </w:p>
    <w:sectPr>
      <w:footerReference r:id="rId4" w:type="default"/>
      <w:footerReference r:id="rId5" w:type="even"/>
      <w:pgSz w:w="11906" w:h="16838"/>
      <w:pgMar w:top="2041" w:right="1531" w:bottom="1985" w:left="1531" w:header="851" w:footer="164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panose1 w:val="02000503000000020004"/>
    <w:charset w:val="00"/>
    <w:family w:val="swiss"/>
    <w:pitch w:val="default"/>
    <w:sig w:usb0="80000067"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8BFED">
    <w:pPr>
      <w:pStyle w:val="3"/>
      <w:framePr w:wrap="around" w:vAnchor="text" w:hAnchor="margin" w:xAlign="outside" w:y="1"/>
      <w:ind w:left="210" w:leftChars="100" w:right="210" w:rightChars="10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6</w:t>
    </w:r>
    <w:r>
      <w:rPr>
        <w:rStyle w:val="7"/>
        <w:sz w:val="28"/>
        <w:szCs w:val="28"/>
      </w:rPr>
      <w:fldChar w:fldCharType="end"/>
    </w:r>
    <w:r>
      <w:rPr>
        <w:rStyle w:val="7"/>
        <w:sz w:val="28"/>
        <w:szCs w:val="28"/>
      </w:rPr>
      <w:t xml:space="preserve"> —</w:t>
    </w:r>
  </w:p>
  <w:p w14:paraId="244DBC7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264DC">
    <w:pPr>
      <w:pStyle w:val="3"/>
      <w:framePr w:wrap="around" w:vAnchor="text" w:hAnchor="margin" w:xAlign="outside" w:y="1"/>
      <w:ind w:left="315" w:leftChars="150" w:right="315" w:rightChars="15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4</w:t>
    </w:r>
    <w:r>
      <w:rPr>
        <w:rStyle w:val="7"/>
        <w:sz w:val="28"/>
        <w:szCs w:val="28"/>
      </w:rPr>
      <w:fldChar w:fldCharType="end"/>
    </w:r>
    <w:r>
      <w:rPr>
        <w:rStyle w:val="7"/>
        <w:sz w:val="28"/>
        <w:szCs w:val="28"/>
      </w:rPr>
      <w:t xml:space="preserve"> —</w:t>
    </w:r>
  </w:p>
  <w:p w14:paraId="1BCBCD0D">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E162B">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028BF15C">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01650"/>
    <w:multiLevelType w:val="multilevel"/>
    <w:tmpl w:val="ECA01650"/>
    <w:lvl w:ilvl="0" w:tentative="0">
      <w:start w:val="1"/>
      <w:numFmt w:val="chineseCountingThousand"/>
      <w:suff w:val="space"/>
      <w:lvlText w:val="第%1章"/>
      <w:lvlJc w:val="left"/>
      <w:pPr>
        <w:ind w:left="0" w:firstLine="0"/>
      </w:pPr>
      <w:rPr>
        <w:rFonts w:hint="eastAsia"/>
      </w:rPr>
    </w:lvl>
    <w:lvl w:ilvl="1" w:tentative="0">
      <w:start w:val="1"/>
      <w:numFmt w:val="chineseCountingThousand"/>
      <w:pStyle w:val="2"/>
      <w:suff w:val="space"/>
      <w:lvlText w:val="第%2节"/>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4.%5."/>
      <w:lvlJc w:val="left"/>
      <w:pPr>
        <w:ind w:left="142" w:firstLine="0"/>
      </w:pPr>
      <w:rPr>
        <w:rFonts w:hint="eastAsia"/>
      </w:rPr>
    </w:lvl>
    <w:lvl w:ilvl="5" w:tentative="0">
      <w:start w:val="1"/>
      <w:numFmt w:val="decimal"/>
      <w:suff w:val="nothing"/>
      <w:lvlText w:val="%4.%5.%6."/>
      <w:lvlJc w:val="left"/>
      <w:pPr>
        <w:ind w:left="0" w:firstLine="284"/>
      </w:pPr>
      <w:rPr>
        <w:rFonts w:hint="eastAsia"/>
      </w:rPr>
    </w:lvl>
    <w:lvl w:ilvl="6" w:tentative="0">
      <w:start w:val="1"/>
      <w:numFmt w:val="decimal"/>
      <w:suff w:val="nothing"/>
      <w:lvlText w:val="%7）"/>
      <w:lvlJc w:val="left"/>
      <w:pPr>
        <w:ind w:left="740" w:hanging="340"/>
      </w:pPr>
      <w:rPr>
        <w:rFonts w:hint="eastAsia"/>
      </w:rPr>
    </w:lvl>
    <w:lvl w:ilvl="7" w:tentative="0">
      <w:start w:val="1"/>
      <w:numFmt w:val="upperLetter"/>
      <w:suff w:val="nothing"/>
      <w:lvlText w:val="%8."/>
      <w:lvlJc w:val="left"/>
      <w:pPr>
        <w:ind w:left="1134" w:hanging="283"/>
      </w:pPr>
      <w:rPr>
        <w:rFonts w:hint="eastAsia"/>
      </w:rPr>
    </w:lvl>
    <w:lvl w:ilvl="8" w:tentative="0">
      <w:start w:val="1"/>
      <w:numFmt w:val="lowerLetter"/>
      <w:suff w:val="nothing"/>
      <w:lvlText w:val="%9."/>
      <w:lvlJc w:val="left"/>
      <w:pPr>
        <w:ind w:left="1427" w:hanging="227"/>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E024E"/>
    <w:rsid w:val="00010266"/>
    <w:rsid w:val="000102C3"/>
    <w:rsid w:val="0002722E"/>
    <w:rsid w:val="000A094F"/>
    <w:rsid w:val="000A51D6"/>
    <w:rsid w:val="000D1704"/>
    <w:rsid w:val="000F6019"/>
    <w:rsid w:val="001331E3"/>
    <w:rsid w:val="001414E6"/>
    <w:rsid w:val="00150F26"/>
    <w:rsid w:val="00167D58"/>
    <w:rsid w:val="001A1AD1"/>
    <w:rsid w:val="00205D3A"/>
    <w:rsid w:val="002675B8"/>
    <w:rsid w:val="00295935"/>
    <w:rsid w:val="002C3532"/>
    <w:rsid w:val="002D36A6"/>
    <w:rsid w:val="0032220F"/>
    <w:rsid w:val="003340EC"/>
    <w:rsid w:val="003751E7"/>
    <w:rsid w:val="003F0A3F"/>
    <w:rsid w:val="003F186A"/>
    <w:rsid w:val="0040787C"/>
    <w:rsid w:val="004255E8"/>
    <w:rsid w:val="00445BAA"/>
    <w:rsid w:val="00461822"/>
    <w:rsid w:val="00475796"/>
    <w:rsid w:val="004B0A45"/>
    <w:rsid w:val="004D73FC"/>
    <w:rsid w:val="004F3958"/>
    <w:rsid w:val="0050349A"/>
    <w:rsid w:val="0052423E"/>
    <w:rsid w:val="00544492"/>
    <w:rsid w:val="00556BBC"/>
    <w:rsid w:val="00572629"/>
    <w:rsid w:val="00584E26"/>
    <w:rsid w:val="00585162"/>
    <w:rsid w:val="005A16A3"/>
    <w:rsid w:val="005A25FA"/>
    <w:rsid w:val="005A6AB3"/>
    <w:rsid w:val="005C41F8"/>
    <w:rsid w:val="00666697"/>
    <w:rsid w:val="006833BA"/>
    <w:rsid w:val="006B5CE2"/>
    <w:rsid w:val="006C2E79"/>
    <w:rsid w:val="006C2FB5"/>
    <w:rsid w:val="0071780E"/>
    <w:rsid w:val="00726544"/>
    <w:rsid w:val="00730E9B"/>
    <w:rsid w:val="00754F83"/>
    <w:rsid w:val="00762646"/>
    <w:rsid w:val="00792C88"/>
    <w:rsid w:val="007E30A8"/>
    <w:rsid w:val="007E5224"/>
    <w:rsid w:val="0081034F"/>
    <w:rsid w:val="00847F66"/>
    <w:rsid w:val="008A67A6"/>
    <w:rsid w:val="00905158"/>
    <w:rsid w:val="009102BE"/>
    <w:rsid w:val="00957444"/>
    <w:rsid w:val="00985EEB"/>
    <w:rsid w:val="009A73E2"/>
    <w:rsid w:val="009B2EAC"/>
    <w:rsid w:val="009C7207"/>
    <w:rsid w:val="009D186D"/>
    <w:rsid w:val="00A31DCE"/>
    <w:rsid w:val="00A55E34"/>
    <w:rsid w:val="00A925CA"/>
    <w:rsid w:val="00AB0B58"/>
    <w:rsid w:val="00AB0DE0"/>
    <w:rsid w:val="00AE28A8"/>
    <w:rsid w:val="00B10E6E"/>
    <w:rsid w:val="00B24265"/>
    <w:rsid w:val="00B35B72"/>
    <w:rsid w:val="00B60FB2"/>
    <w:rsid w:val="00B6591F"/>
    <w:rsid w:val="00B83F06"/>
    <w:rsid w:val="00B86524"/>
    <w:rsid w:val="00C34E51"/>
    <w:rsid w:val="00C446A0"/>
    <w:rsid w:val="00C66C5A"/>
    <w:rsid w:val="00CE0CA6"/>
    <w:rsid w:val="00CE155C"/>
    <w:rsid w:val="00CF149C"/>
    <w:rsid w:val="00D020AE"/>
    <w:rsid w:val="00D64446"/>
    <w:rsid w:val="00DF4B5E"/>
    <w:rsid w:val="00E500BC"/>
    <w:rsid w:val="00E53C59"/>
    <w:rsid w:val="00E54023"/>
    <w:rsid w:val="00E80D7A"/>
    <w:rsid w:val="00E92303"/>
    <w:rsid w:val="00EB343C"/>
    <w:rsid w:val="00EE16D6"/>
    <w:rsid w:val="00EF0353"/>
    <w:rsid w:val="00F55CD2"/>
    <w:rsid w:val="00F74267"/>
    <w:rsid w:val="00F74392"/>
    <w:rsid w:val="00F752EB"/>
    <w:rsid w:val="00FA30E9"/>
    <w:rsid w:val="00FD5908"/>
    <w:rsid w:val="06B75BB3"/>
    <w:rsid w:val="0C99751F"/>
    <w:rsid w:val="0FFE024E"/>
    <w:rsid w:val="155847C4"/>
    <w:rsid w:val="2502610D"/>
    <w:rsid w:val="26414F71"/>
    <w:rsid w:val="34057E74"/>
    <w:rsid w:val="414E1927"/>
    <w:rsid w:val="4AAB72D8"/>
    <w:rsid w:val="4B246393"/>
    <w:rsid w:val="57745FCC"/>
    <w:rsid w:val="7A497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numPr>
        <w:ilvl w:val="1"/>
        <w:numId w:val="1"/>
      </w:numPr>
      <w:overflowPunct w:val="0"/>
      <w:topLinePunct/>
      <w:outlineLvl w:val="1"/>
    </w:pPr>
    <w:rPr>
      <w:rFonts w:hAnsi="Arial" w:eastAsia="楷体"/>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8">
    <w:name w:val="Normal_0"/>
    <w:qFormat/>
    <w:uiPriority w:val="0"/>
    <w:pPr>
      <w:spacing w:before="120" w:after="240"/>
      <w:jc w:val="both"/>
    </w:pPr>
    <w:rPr>
      <w:rFonts w:asciiTheme="minorHAnsi" w:hAnsiTheme="minorHAnsi" w:eastAsiaTheme="minorHAnsi" w:cstheme="minorBidi"/>
      <w:sz w:val="22"/>
      <w:szCs w:val="22"/>
      <w:lang w:val="en-US" w:eastAsia="en-US" w:bidi="ar-SA"/>
    </w:rPr>
  </w:style>
  <w:style w:type="paragraph" w:customStyle="1" w:styleId="9">
    <w:name w:val="Normal_1"/>
    <w:qFormat/>
    <w:uiPriority w:val="0"/>
    <w:pPr>
      <w:spacing w:before="120" w:after="240"/>
      <w:jc w:val="both"/>
    </w:pPr>
    <w:rPr>
      <w:rFonts w:asciiTheme="minorHAnsi" w:hAnsiTheme="minorHAnsi" w:eastAsiaTheme="minorHAnsi" w:cstheme="minorBidi"/>
      <w:sz w:val="22"/>
      <w:szCs w:val="22"/>
      <w:lang w:val="en-US" w:eastAsia="en-US" w:bidi="ar-SA"/>
    </w:rPr>
  </w:style>
  <w:style w:type="paragraph" w:customStyle="1" w:styleId="10">
    <w:name w:val="Normal_2"/>
    <w:qFormat/>
    <w:uiPriority w:val="0"/>
    <w:pPr>
      <w:spacing w:before="120" w:after="240"/>
      <w:jc w:val="both"/>
    </w:pPr>
    <w:rPr>
      <w:rFonts w:asciiTheme="minorHAnsi" w:hAnsiTheme="minorHAnsi" w:eastAsiaTheme="minorHAnsi" w:cstheme="minorBidi"/>
      <w:sz w:val="22"/>
      <w:szCs w:val="22"/>
      <w:lang w:val="en-US" w:eastAsia="en-US" w:bidi="ar-SA"/>
    </w:rPr>
  </w:style>
  <w:style w:type="paragraph" w:customStyle="1" w:styleId="11">
    <w:name w:val="Normal_3"/>
    <w:qFormat/>
    <w:uiPriority w:val="0"/>
    <w:pPr>
      <w:spacing w:before="120" w:after="240"/>
      <w:jc w:val="both"/>
    </w:pPr>
    <w:rPr>
      <w:rFonts w:asciiTheme="minorHAnsi" w:hAnsiTheme="minorHAnsi" w:eastAsiaTheme="minorHAnsi" w:cstheme="minorBidi"/>
      <w:sz w:val="22"/>
      <w:szCs w:val="22"/>
      <w:lang w:val="en-US" w:eastAsia="en-US" w:bidi="ar-SA"/>
    </w:rPr>
  </w:style>
  <w:style w:type="table" w:customStyle="1" w:styleId="12">
    <w:name w:val="网格型1"/>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网格型2"/>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945;X&#20989;&#65288;&#26080;&#32534;&#21495;&#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36FB1B-5100-4D71-84A5-9F08B4959F7F}">
  <ds:schemaRefs/>
</ds:datastoreItem>
</file>

<file path=docProps/app.xml><?xml version="1.0" encoding="utf-8"?>
<Properties xmlns="http://schemas.openxmlformats.org/officeDocument/2006/extended-properties" xmlns:vt="http://schemas.openxmlformats.org/officeDocument/2006/docPropsVTypes">
  <Template>鲁教X函（无编号）.dot</Template>
  <Company>P R C</Company>
  <Pages>21</Pages>
  <Words>2398</Words>
  <Characters>2512</Characters>
  <Lines>62</Lines>
  <Paragraphs>17</Paragraphs>
  <TotalTime>46</TotalTime>
  <ScaleCrop>false</ScaleCrop>
  <LinksUpToDate>false</LinksUpToDate>
  <CharactersWithSpaces>2513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2025-09-16T00:41:00Z</dcterms:created>
  <dc:creator>文印1</dc:creator>
  <cp:lastModifiedBy>Zong</cp:lastModifiedBy>
  <dcterms:modified xsi:type="dcterms:W3CDTF">2025-09-16T06:25:05Z</dcterms:modified>
  <dc:title>山东省教育厅</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C6A286071EEC43FB90ED662B8200C075_11</vt:lpwstr>
  </property>
  <property fmtid="{D5CDD505-2E9C-101B-9397-08002B2CF9AE}" pid="4" name="KSOTemplateDocerSaveRecord">
    <vt:lpwstr>eyJoZGlkIjoiOTEzYWY1NTRjNWY0ZGUwM2Y1YzE5YzI5ZGY5ZGJhZmUiLCJ1c2VySWQiOiIyMzM1MDM5MCJ9</vt:lpwstr>
  </property>
</Properties>
</file>